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themeColor="accent1" w:themeTint="33"/>
  <w:body>
    <w:p w14:paraId="34A3F181" w14:textId="1C6BFB61" w:rsidR="00DF79D7" w:rsidRDefault="009274C1" w:rsidP="00484669">
      <w:pPr>
        <w:jc w:val="center"/>
        <w:rPr>
          <w:rFonts w:ascii="Cambria" w:eastAsia="Times New Roman" w:hAnsi="Cambria" w:cs="Helvetica"/>
          <w:bCs/>
          <w:color w:val="000000" w:themeColor="text1"/>
          <w:sz w:val="24"/>
          <w:szCs w:val="24"/>
        </w:rPr>
      </w:pPr>
      <w:bookmarkStart w:id="0" w:name="_GoBack"/>
      <w:bookmarkEnd w:id="0"/>
      <w:r>
        <w:rPr>
          <w:noProof/>
        </w:rPr>
        <w:drawing>
          <wp:anchor distT="0" distB="0" distL="114300" distR="114300" simplePos="0" relativeHeight="251699200" behindDoc="1" locked="0" layoutInCell="1" allowOverlap="1" wp14:anchorId="6A772062" wp14:editId="0DDFAF5E">
            <wp:simplePos x="0" y="0"/>
            <wp:positionH relativeFrom="column">
              <wp:posOffset>-699135</wp:posOffset>
            </wp:positionH>
            <wp:positionV relativeFrom="paragraph">
              <wp:posOffset>-277676</wp:posOffset>
            </wp:positionV>
            <wp:extent cx="3160395" cy="48291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Logo.png"/>
                    <pic:cNvPicPr/>
                  </pic:nvPicPr>
                  <pic:blipFill>
                    <a:blip r:embed="rId7">
                      <a:extLst>
                        <a:ext uri="{28A0092B-C50C-407E-A947-70E740481C1C}">
                          <a14:useLocalDpi xmlns:a14="http://schemas.microsoft.com/office/drawing/2010/main" val="0"/>
                        </a:ext>
                      </a:extLst>
                    </a:blip>
                    <a:stretch>
                      <a:fillRect/>
                    </a:stretch>
                  </pic:blipFill>
                  <pic:spPr>
                    <a:xfrm>
                      <a:off x="0" y="0"/>
                      <a:ext cx="3160395" cy="4829175"/>
                    </a:xfrm>
                    <a:prstGeom prst="rect">
                      <a:avLst/>
                    </a:prstGeom>
                  </pic:spPr>
                </pic:pic>
              </a:graphicData>
            </a:graphic>
            <wp14:sizeRelH relativeFrom="page">
              <wp14:pctWidth>0</wp14:pctWidth>
            </wp14:sizeRelH>
            <wp14:sizeRelV relativeFrom="page">
              <wp14:pctHeight>0</wp14:pctHeight>
            </wp14:sizeRelV>
          </wp:anchor>
        </w:drawing>
      </w:r>
      <w:r w:rsidR="009B0439" w:rsidRPr="00AB0C7F">
        <w:rPr>
          <w:noProof/>
          <w:sz w:val="28"/>
          <w:szCs w:val="28"/>
        </w:rPr>
        <mc:AlternateContent>
          <mc:Choice Requires="wps">
            <w:drawing>
              <wp:anchor distT="45720" distB="45720" distL="114300" distR="114300" simplePos="0" relativeHeight="251681792" behindDoc="0" locked="0" layoutInCell="1" allowOverlap="1" wp14:anchorId="7A491812" wp14:editId="330D9CCB">
                <wp:simplePos x="0" y="0"/>
                <wp:positionH relativeFrom="margin">
                  <wp:posOffset>990600</wp:posOffset>
                </wp:positionH>
                <wp:positionV relativeFrom="paragraph">
                  <wp:posOffset>7381875</wp:posOffset>
                </wp:positionV>
                <wp:extent cx="4343400" cy="1071245"/>
                <wp:effectExtent l="0" t="0" r="19050" b="146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71245"/>
                        </a:xfrm>
                        <a:prstGeom prst="round2DiagRect">
                          <a:avLst/>
                        </a:prstGeom>
                        <a:solidFill>
                          <a:schemeClr val="accent1">
                            <a:lumMod val="60000"/>
                            <a:lumOff val="40000"/>
                          </a:schemeClr>
                        </a:solidFill>
                        <a:ln w="9525">
                          <a:solidFill>
                            <a:schemeClr val="accent1">
                              <a:lumMod val="75000"/>
                            </a:schemeClr>
                          </a:solidFill>
                          <a:miter lim="800000"/>
                          <a:headEnd/>
                          <a:tailEnd/>
                        </a:ln>
                      </wps:spPr>
                      <wps:txbx>
                        <w:txbxContent>
                          <w:p w14:paraId="61615D79" w14:textId="6E1F56BA" w:rsidR="00AB0C7F" w:rsidRPr="00AB0C7F" w:rsidRDefault="00AB0C7F" w:rsidP="009B0439">
                            <w:pPr>
                              <w:jc w:val="center"/>
                              <w:rPr>
                                <w:b/>
                                <w:color w:val="385623" w:themeColor="accent6" w:themeShade="80"/>
                                <w:sz w:val="28"/>
                                <w:szCs w:val="28"/>
                              </w:rPr>
                            </w:pPr>
                            <w:r w:rsidRPr="00AB0C7F">
                              <w:rPr>
                                <w:b/>
                                <w:color w:val="385623" w:themeColor="accent6" w:themeShade="80"/>
                                <w:sz w:val="28"/>
                                <w:szCs w:val="28"/>
                              </w:rPr>
                              <w:t>Visit the Conference website for more informat</w:t>
                            </w:r>
                            <w:r w:rsidR="008B7A85">
                              <w:rPr>
                                <w:b/>
                                <w:color w:val="385623" w:themeColor="accent6" w:themeShade="80"/>
                                <w:sz w:val="28"/>
                                <w:szCs w:val="28"/>
                              </w:rPr>
                              <w:t>ion and to submit your abstract</w:t>
                            </w:r>
                            <w:r w:rsidRPr="00AB0C7F">
                              <w:rPr>
                                <w:b/>
                                <w:color w:val="385623" w:themeColor="accent6" w:themeShade="80"/>
                                <w:sz w:val="28"/>
                                <w:szCs w:val="28"/>
                              </w:rPr>
                              <w:t xml:space="preserve">: </w:t>
                            </w:r>
                            <w:r w:rsidRPr="00AB0C7F">
                              <w:rPr>
                                <w:b/>
                                <w:color w:val="328623"/>
                                <w:sz w:val="28"/>
                                <w:szCs w:val="28"/>
                              </w:rPr>
                              <w:t>www.</w:t>
                            </w:r>
                            <w:r w:rsidR="004A7FF2">
                              <w:rPr>
                                <w:b/>
                                <w:color w:val="328623"/>
                                <w:sz w:val="28"/>
                                <w:szCs w:val="28"/>
                              </w:rPr>
                              <w:t>swfwrc</w:t>
                            </w:r>
                            <w:r w:rsidR="0046228F">
                              <w:rPr>
                                <w:b/>
                                <w:color w:val="328623"/>
                                <w:sz w:val="28"/>
                                <w:szCs w:val="28"/>
                              </w:rPr>
                              <w:t>.</w:t>
                            </w:r>
                            <w:r w:rsidR="004F0AA8">
                              <w:rPr>
                                <w:b/>
                                <w:color w:val="328623"/>
                                <w:sz w:val="28"/>
                                <w:szCs w:val="28"/>
                              </w:rPr>
                              <w:t>org</w:t>
                            </w:r>
                          </w:p>
                          <w:p w14:paraId="076D93DE" w14:textId="39F0699D" w:rsidR="00AB0C7F" w:rsidRPr="00E142AF" w:rsidRDefault="000142E3" w:rsidP="009B0439">
                            <w:pPr>
                              <w:jc w:val="center"/>
                              <w:rPr>
                                <w:b/>
                                <w:color w:val="385623" w:themeColor="accent6" w:themeShade="80"/>
                                <w:sz w:val="32"/>
                                <w:szCs w:val="28"/>
                              </w:rPr>
                            </w:pPr>
                            <w:r w:rsidRPr="00E142AF">
                              <w:rPr>
                                <w:b/>
                                <w:color w:val="385623" w:themeColor="accent6" w:themeShade="80"/>
                                <w:sz w:val="32"/>
                                <w:szCs w:val="28"/>
                              </w:rPr>
                              <w:t>DEADLINE: SUNDAY</w:t>
                            </w:r>
                            <w:r w:rsidR="00AB0C7F" w:rsidRPr="00E142AF">
                              <w:rPr>
                                <w:b/>
                                <w:color w:val="385623" w:themeColor="accent6" w:themeShade="80"/>
                                <w:sz w:val="32"/>
                                <w:szCs w:val="28"/>
                              </w:rPr>
                              <w:t xml:space="preserve"> </w:t>
                            </w:r>
                            <w:r w:rsidRPr="00E142AF">
                              <w:rPr>
                                <w:b/>
                                <w:color w:val="385623" w:themeColor="accent6" w:themeShade="80"/>
                                <w:sz w:val="32"/>
                                <w:szCs w:val="28"/>
                              </w:rPr>
                              <w:t>JANUARY</w:t>
                            </w:r>
                            <w:r w:rsidR="00AB0C7F" w:rsidRPr="00E142AF">
                              <w:rPr>
                                <w:b/>
                                <w:color w:val="385623" w:themeColor="accent6" w:themeShade="80"/>
                                <w:sz w:val="32"/>
                                <w:szCs w:val="28"/>
                              </w:rPr>
                              <w:t xml:space="preserve"> </w:t>
                            </w:r>
                            <w:r w:rsidRPr="00E142AF">
                              <w:rPr>
                                <w:b/>
                                <w:color w:val="385623" w:themeColor="accent6" w:themeShade="80"/>
                                <w:sz w:val="32"/>
                                <w:szCs w:val="28"/>
                              </w:rPr>
                              <w:t>16</w:t>
                            </w:r>
                            <w:r w:rsidR="00AB0C7F" w:rsidRPr="00E142AF">
                              <w:rPr>
                                <w:b/>
                                <w:color w:val="385623" w:themeColor="accent6" w:themeShade="80"/>
                                <w:sz w:val="32"/>
                                <w:szCs w:val="28"/>
                              </w:rPr>
                              <w:t>, 20</w:t>
                            </w:r>
                            <w:r w:rsidR="008B7A85" w:rsidRPr="00E142AF">
                              <w:rPr>
                                <w:b/>
                                <w:color w:val="385623" w:themeColor="accent6" w:themeShade="80"/>
                                <w:sz w:val="32"/>
                                <w:szCs w:val="28"/>
                              </w:rPr>
                              <w:t>22</w:t>
                            </w:r>
                          </w:p>
                          <w:p w14:paraId="123FAB5B" w14:textId="77777777" w:rsidR="00AB0C7F" w:rsidRPr="00AB0C7F" w:rsidRDefault="00AB0C7F" w:rsidP="00AB0C7F">
                            <w:pPr>
                              <w:rPr>
                                <w:b/>
                                <w:color w:val="385623" w:themeColor="accent6" w:themeShade="80"/>
                                <w:sz w:val="28"/>
                                <w:szCs w:val="28"/>
                              </w:rPr>
                            </w:pPr>
                          </w:p>
                          <w:p w14:paraId="144182AB" w14:textId="03493B76" w:rsidR="00AB0C7F" w:rsidRPr="00AB0C7F" w:rsidRDefault="00AB0C7F" w:rsidP="00AB0C7F">
                            <w:pPr>
                              <w:rPr>
                                <w:b/>
                                <w:color w:val="385623" w:themeColor="accent6" w:themeShade="80"/>
                                <w:sz w:val="28"/>
                                <w:szCs w:val="28"/>
                              </w:rPr>
                            </w:pPr>
                            <w:r w:rsidRPr="00AB0C7F">
                              <w:rPr>
                                <w:b/>
                                <w:color w:val="385623" w:themeColor="accent6" w:themeShade="80"/>
                                <w:sz w:val="28"/>
                                <w:szCs w:val="28"/>
                              </w:rPr>
                              <w:t>DEA</w:t>
                            </w:r>
                          </w:p>
                          <w:p w14:paraId="753EE4E2" w14:textId="77777777" w:rsidR="00AB0C7F" w:rsidRPr="00AB0C7F" w:rsidRDefault="00AB0C7F" w:rsidP="00AB0C7F">
                            <w:pPr>
                              <w:rPr>
                                <w:color w:val="385623" w:themeColor="accent6" w:themeShade="80"/>
                                <w:sz w:val="28"/>
                                <w:szCs w:val="28"/>
                              </w:rPr>
                            </w:pPr>
                          </w:p>
                          <w:p w14:paraId="28B71F89" w14:textId="77777777" w:rsidR="00AB0C7F" w:rsidRPr="00AB0C7F" w:rsidRDefault="00AB0C7F" w:rsidP="00AB0C7F">
                            <w:pPr>
                              <w:rPr>
                                <w:color w:val="385623" w:themeColor="accent6" w:themeShade="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6" style="position:absolute;left:0;text-align:left;margin-left:78pt;margin-top:581.25pt;width:342pt;height:8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4343400,1071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" adj="-11796480,,5400" path="m178544,l4343400,r,l4343400,892701v,98607,-79937,178544,-178544,178544l,1071245r,l,178544c,79937,79937,,178544,xe" fillcolor="#9cc2e5 [1940]" strokecolor="#2e74b5 [2404]">
                <v:stroke joinstyle="miter"/>
                <v:formulas/>
                <v:path o:connecttype="custom" o:connectlocs="178544,0;4343400,0;4343400,0;4343400,892701;4164856,1071245;0,1071245;0,1071245;0,178544;178544,0" o:connectangles="0,0,0,0,0,0,0,0,0" textboxrect="0,0,4343400,1071245"/>
                <v:textbox>
                  <w:txbxContent>
                    <w:p w14:paraId="61615D79" w14:textId="6E1F56BA" w:rsidR="00AB0C7F" w:rsidRPr="00AB0C7F" w:rsidRDefault="00AB0C7F" w:rsidP="009B0439">
                      <w:pPr>
                        <w:jc w:val="center"/>
                        <w:rPr>
                          <w:b/>
                          <w:color w:val="385623" w:themeColor="accent6" w:themeShade="80"/>
                          <w:sz w:val="28"/>
                          <w:szCs w:val="28"/>
                        </w:rPr>
                      </w:pPr>
                      <w:r w:rsidRPr="00AB0C7F">
                        <w:rPr>
                          <w:b/>
                          <w:color w:val="385623" w:themeColor="accent6" w:themeShade="80"/>
                          <w:sz w:val="28"/>
                          <w:szCs w:val="28"/>
                        </w:rPr>
                        <w:t>Visit the Conference website for more informat</w:t>
                      </w:r>
                      <w:r w:rsidR="008B7A85">
                        <w:rPr>
                          <w:b/>
                          <w:color w:val="385623" w:themeColor="accent6" w:themeShade="80"/>
                          <w:sz w:val="28"/>
                          <w:szCs w:val="28"/>
                        </w:rPr>
                        <w:t>ion and to submit your abstract</w:t>
                      </w:r>
                      <w:r w:rsidRPr="00AB0C7F">
                        <w:rPr>
                          <w:b/>
                          <w:color w:val="385623" w:themeColor="accent6" w:themeShade="80"/>
                          <w:sz w:val="28"/>
                          <w:szCs w:val="28"/>
                        </w:rPr>
                        <w:t xml:space="preserve">: </w:t>
                      </w:r>
                      <w:r w:rsidRPr="00AB0C7F">
                        <w:rPr>
                          <w:b/>
                          <w:color w:val="328623"/>
                          <w:sz w:val="28"/>
                          <w:szCs w:val="28"/>
                        </w:rPr>
                        <w:t>www.</w:t>
                      </w:r>
                      <w:r w:rsidR="004A7FF2">
                        <w:rPr>
                          <w:b/>
                          <w:color w:val="328623"/>
                          <w:sz w:val="28"/>
                          <w:szCs w:val="28"/>
                        </w:rPr>
                        <w:t>swfwrc</w:t>
                      </w:r>
                      <w:r w:rsidR="0046228F">
                        <w:rPr>
                          <w:b/>
                          <w:color w:val="328623"/>
                          <w:sz w:val="28"/>
                          <w:szCs w:val="28"/>
                        </w:rPr>
                        <w:t>.</w:t>
                      </w:r>
                      <w:r w:rsidR="004F0AA8">
                        <w:rPr>
                          <w:b/>
                          <w:color w:val="328623"/>
                          <w:sz w:val="28"/>
                          <w:szCs w:val="28"/>
                        </w:rPr>
                        <w:t>org</w:t>
                      </w:r>
                    </w:p>
                    <w:p w14:paraId="076D93DE" w14:textId="39F0699D" w:rsidR="00AB0C7F" w:rsidRPr="00E142AF" w:rsidRDefault="000142E3" w:rsidP="009B0439">
                      <w:pPr>
                        <w:jc w:val="center"/>
                        <w:rPr>
                          <w:b/>
                          <w:color w:val="385623" w:themeColor="accent6" w:themeShade="80"/>
                          <w:sz w:val="32"/>
                          <w:szCs w:val="28"/>
                        </w:rPr>
                      </w:pPr>
                      <w:r w:rsidRPr="00E142AF">
                        <w:rPr>
                          <w:b/>
                          <w:color w:val="385623" w:themeColor="accent6" w:themeShade="80"/>
                          <w:sz w:val="32"/>
                          <w:szCs w:val="28"/>
                        </w:rPr>
                        <w:t>DEADLINE: SUNDAY</w:t>
                      </w:r>
                      <w:r w:rsidR="00AB0C7F" w:rsidRPr="00E142AF">
                        <w:rPr>
                          <w:b/>
                          <w:color w:val="385623" w:themeColor="accent6" w:themeShade="80"/>
                          <w:sz w:val="32"/>
                          <w:szCs w:val="28"/>
                        </w:rPr>
                        <w:t xml:space="preserve"> </w:t>
                      </w:r>
                      <w:r w:rsidRPr="00E142AF">
                        <w:rPr>
                          <w:b/>
                          <w:color w:val="385623" w:themeColor="accent6" w:themeShade="80"/>
                          <w:sz w:val="32"/>
                          <w:szCs w:val="28"/>
                        </w:rPr>
                        <w:t>JANUARY</w:t>
                      </w:r>
                      <w:r w:rsidR="00AB0C7F" w:rsidRPr="00E142AF">
                        <w:rPr>
                          <w:b/>
                          <w:color w:val="385623" w:themeColor="accent6" w:themeShade="80"/>
                          <w:sz w:val="32"/>
                          <w:szCs w:val="28"/>
                        </w:rPr>
                        <w:t xml:space="preserve"> </w:t>
                      </w:r>
                      <w:r w:rsidRPr="00E142AF">
                        <w:rPr>
                          <w:b/>
                          <w:color w:val="385623" w:themeColor="accent6" w:themeShade="80"/>
                          <w:sz w:val="32"/>
                          <w:szCs w:val="28"/>
                        </w:rPr>
                        <w:t>16</w:t>
                      </w:r>
                      <w:r w:rsidR="00AB0C7F" w:rsidRPr="00E142AF">
                        <w:rPr>
                          <w:b/>
                          <w:color w:val="385623" w:themeColor="accent6" w:themeShade="80"/>
                          <w:sz w:val="32"/>
                          <w:szCs w:val="28"/>
                        </w:rPr>
                        <w:t>, 20</w:t>
                      </w:r>
                      <w:r w:rsidR="008B7A85" w:rsidRPr="00E142AF">
                        <w:rPr>
                          <w:b/>
                          <w:color w:val="385623" w:themeColor="accent6" w:themeShade="80"/>
                          <w:sz w:val="32"/>
                          <w:szCs w:val="28"/>
                        </w:rPr>
                        <w:t>22</w:t>
                      </w:r>
                    </w:p>
                    <w:p w14:paraId="123FAB5B" w14:textId="77777777" w:rsidR="00AB0C7F" w:rsidRPr="00AB0C7F" w:rsidRDefault="00AB0C7F" w:rsidP="00AB0C7F">
                      <w:pPr>
                        <w:rPr>
                          <w:b/>
                          <w:color w:val="385623" w:themeColor="accent6" w:themeShade="80"/>
                          <w:sz w:val="28"/>
                          <w:szCs w:val="28"/>
                        </w:rPr>
                      </w:pPr>
                    </w:p>
                    <w:p w14:paraId="144182AB" w14:textId="03493B76" w:rsidR="00AB0C7F" w:rsidRPr="00AB0C7F" w:rsidRDefault="00AB0C7F" w:rsidP="00AB0C7F">
                      <w:pPr>
                        <w:rPr>
                          <w:b/>
                          <w:color w:val="385623" w:themeColor="accent6" w:themeShade="80"/>
                          <w:sz w:val="28"/>
                          <w:szCs w:val="28"/>
                        </w:rPr>
                      </w:pPr>
                      <w:r w:rsidRPr="00AB0C7F">
                        <w:rPr>
                          <w:b/>
                          <w:color w:val="385623" w:themeColor="accent6" w:themeShade="80"/>
                          <w:sz w:val="28"/>
                          <w:szCs w:val="28"/>
                        </w:rPr>
                        <w:t>DEA</w:t>
                      </w:r>
                    </w:p>
                    <w:p w14:paraId="753EE4E2" w14:textId="77777777" w:rsidR="00AB0C7F" w:rsidRPr="00AB0C7F" w:rsidRDefault="00AB0C7F" w:rsidP="00AB0C7F">
                      <w:pPr>
                        <w:rPr>
                          <w:color w:val="385623" w:themeColor="accent6" w:themeShade="80"/>
                          <w:sz w:val="28"/>
                          <w:szCs w:val="28"/>
                        </w:rPr>
                      </w:pPr>
                    </w:p>
                    <w:p w14:paraId="28B71F89" w14:textId="77777777" w:rsidR="00AB0C7F" w:rsidRPr="00AB0C7F" w:rsidRDefault="00AB0C7F" w:rsidP="00AB0C7F">
                      <w:pPr>
                        <w:rPr>
                          <w:color w:val="385623" w:themeColor="accent6" w:themeShade="80"/>
                          <w:sz w:val="28"/>
                          <w:szCs w:val="28"/>
                        </w:rPr>
                      </w:pPr>
                    </w:p>
                  </w:txbxContent>
                </v:textbox>
                <w10:wrap type="square" anchorx="margin"/>
              </v:shape>
            </w:pict>
          </mc:Fallback>
        </mc:AlternateContent>
      </w:r>
      <w:r w:rsidR="009B0439">
        <w:rPr>
          <w:noProof/>
        </w:rPr>
        <mc:AlternateContent>
          <mc:Choice Requires="wps">
            <w:drawing>
              <wp:anchor distT="45720" distB="45720" distL="114300" distR="114300" simplePos="0" relativeHeight="251679744" behindDoc="0" locked="0" layoutInCell="1" allowOverlap="1" wp14:anchorId="25AFB4D8" wp14:editId="3FF34EE1">
                <wp:simplePos x="0" y="0"/>
                <wp:positionH relativeFrom="margin">
                  <wp:posOffset>355600</wp:posOffset>
                </wp:positionH>
                <wp:positionV relativeFrom="paragraph">
                  <wp:posOffset>6032500</wp:posOffset>
                </wp:positionV>
                <wp:extent cx="5486400" cy="11049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4900"/>
                        </a:xfrm>
                        <a:prstGeom prst="roundRect">
                          <a:avLst/>
                        </a:prstGeom>
                        <a:solidFill>
                          <a:srgbClr val="FFFFFF"/>
                        </a:solidFill>
                        <a:ln w="9525">
                          <a:noFill/>
                          <a:miter lim="800000"/>
                          <a:headEnd/>
                          <a:tailEnd/>
                        </a:ln>
                      </wps:spPr>
                      <wps:txbx>
                        <w:txbxContent>
                          <w:p w14:paraId="20149C87" w14:textId="77777777" w:rsidR="00EE09DC" w:rsidRDefault="00AB0C7F" w:rsidP="00AB0C7F">
                            <w:pPr>
                              <w:spacing w:after="0" w:line="240" w:lineRule="auto"/>
                              <w:rPr>
                                <w:rFonts w:ascii="Cambria" w:eastAsia="Times New Roman" w:hAnsi="Cambria" w:cs="Helvetica"/>
                                <w:b/>
                                <w:bCs/>
                                <w:color w:val="385623" w:themeColor="accent6" w:themeShade="80"/>
                                <w:sz w:val="28"/>
                                <w:szCs w:val="28"/>
                              </w:rPr>
                            </w:pPr>
                            <w:r w:rsidRPr="00FD13D1">
                              <w:rPr>
                                <w:rFonts w:ascii="Cambria" w:eastAsia="Times New Roman" w:hAnsi="Cambria" w:cs="Helvetica"/>
                                <w:b/>
                                <w:bCs/>
                                <w:color w:val="385623" w:themeColor="accent6" w:themeShade="80"/>
                                <w:sz w:val="28"/>
                                <w:szCs w:val="28"/>
                              </w:rPr>
                              <w:t xml:space="preserve">This student research poster contest is open to all Florida students and </w:t>
                            </w:r>
                            <w:r w:rsidR="00EE09DC">
                              <w:rPr>
                                <w:rFonts w:ascii="Cambria" w:eastAsia="Times New Roman" w:hAnsi="Cambria" w:cs="Helvetica"/>
                                <w:b/>
                                <w:bCs/>
                                <w:color w:val="385623" w:themeColor="accent6" w:themeShade="80"/>
                                <w:sz w:val="28"/>
                                <w:szCs w:val="28"/>
                              </w:rPr>
                              <w:t xml:space="preserve">all </w:t>
                            </w:r>
                            <w:r w:rsidRPr="00FD13D1">
                              <w:rPr>
                                <w:rFonts w:ascii="Cambria" w:eastAsia="Times New Roman" w:hAnsi="Cambria" w:cs="Helvetica"/>
                                <w:b/>
                                <w:bCs/>
                                <w:color w:val="385623" w:themeColor="accent6" w:themeShade="80"/>
                                <w:sz w:val="28"/>
                                <w:szCs w:val="28"/>
                              </w:rPr>
                              <w:t xml:space="preserve">students conducting research in Florida. </w:t>
                            </w:r>
                          </w:p>
                          <w:p w14:paraId="6E746D0D" w14:textId="2DA504E8" w:rsidR="00AB0C7F" w:rsidRPr="009B0439" w:rsidRDefault="00AB0C7F" w:rsidP="009B0439">
                            <w:pPr>
                              <w:spacing w:after="0" w:line="240" w:lineRule="auto"/>
                              <w:rPr>
                                <w:rFonts w:ascii="Cambria" w:eastAsia="Times New Roman" w:hAnsi="Cambria" w:cs="Helvetica"/>
                                <w:b/>
                                <w:color w:val="385623" w:themeColor="accent6" w:themeShade="80"/>
                                <w:sz w:val="28"/>
                                <w:szCs w:val="28"/>
                              </w:rPr>
                            </w:pPr>
                            <w:r w:rsidRPr="00FD13D1">
                              <w:rPr>
                                <w:rFonts w:ascii="Cambria" w:eastAsia="Times New Roman" w:hAnsi="Cambria" w:cs="Helvetica"/>
                                <w:b/>
                                <w:bCs/>
                                <w:color w:val="385623" w:themeColor="accent6" w:themeShade="80"/>
                                <w:sz w:val="28"/>
                                <w:szCs w:val="28"/>
                              </w:rPr>
                              <w:t>We seek abstracts in any of a wide range of topics pertaining to the field of water resources</w:t>
                            </w:r>
                            <w:r>
                              <w:rPr>
                                <w:rFonts w:ascii="Cambria" w:eastAsia="Times New Roman" w:hAnsi="Cambria" w:cs="Helvetica"/>
                                <w:b/>
                                <w:bCs/>
                                <w:color w:val="385623" w:themeColor="accent6" w:themeShade="80"/>
                                <w:sz w:val="28"/>
                                <w:szCs w:val="28"/>
                              </w:rPr>
                              <w:t>, broadly defined</w:t>
                            </w:r>
                            <w:r w:rsidRPr="00FD13D1">
                              <w:rPr>
                                <w:rFonts w:ascii="Cambria" w:eastAsia="Times New Roman" w:hAnsi="Cambria" w:cs="Helvetica"/>
                                <w:b/>
                                <w:bCs/>
                                <w:color w:val="385623" w:themeColor="accent6" w:themeShade="80"/>
                                <w:sz w:val="28"/>
                                <w:szCs w:val="28"/>
                              </w:rPr>
                              <w:t>.</w:t>
                            </w:r>
                            <w:r w:rsidRPr="00FD13D1">
                              <w:rPr>
                                <w:rFonts w:ascii="Cambria" w:eastAsia="Times New Roman" w:hAnsi="Cambria" w:cs="Helvetica"/>
                                <w:b/>
                                <w:color w:val="385623" w:themeColor="accent6" w:themeShade="80"/>
                                <w:sz w:val="28"/>
                                <w:szCs w:val="28"/>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28pt;margin-top:475pt;width:6in;height:8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" stroked="f">
                <v:stroke joinstyle="miter"/>
                <v:textbox>
                  <w:txbxContent>
                    <w:p w14:paraId="20149C87" w14:textId="77777777" w:rsidR="00EE09DC" w:rsidRDefault="00AB0C7F" w:rsidP="00AB0C7F">
                      <w:pPr>
                        <w:spacing w:after="0" w:line="240" w:lineRule="auto"/>
                        <w:rPr>
                          <w:rFonts w:ascii="Cambria" w:eastAsia="Times New Roman" w:hAnsi="Cambria" w:cs="Helvetica"/>
                          <w:b/>
                          <w:bCs/>
                          <w:color w:val="385623" w:themeColor="accent6" w:themeShade="80"/>
                          <w:sz w:val="28"/>
                          <w:szCs w:val="28"/>
                        </w:rPr>
                      </w:pPr>
                      <w:r w:rsidRPr="00FD13D1">
                        <w:rPr>
                          <w:rFonts w:ascii="Cambria" w:eastAsia="Times New Roman" w:hAnsi="Cambria" w:cs="Helvetica"/>
                          <w:b/>
                          <w:bCs/>
                          <w:color w:val="385623" w:themeColor="accent6" w:themeShade="80"/>
                          <w:sz w:val="28"/>
                          <w:szCs w:val="28"/>
                        </w:rPr>
                        <w:t xml:space="preserve">This student research poster contest is open to all Florida students and </w:t>
                      </w:r>
                      <w:r w:rsidR="00EE09DC">
                        <w:rPr>
                          <w:rFonts w:ascii="Cambria" w:eastAsia="Times New Roman" w:hAnsi="Cambria" w:cs="Helvetica"/>
                          <w:b/>
                          <w:bCs/>
                          <w:color w:val="385623" w:themeColor="accent6" w:themeShade="80"/>
                          <w:sz w:val="28"/>
                          <w:szCs w:val="28"/>
                        </w:rPr>
                        <w:t xml:space="preserve">all </w:t>
                      </w:r>
                      <w:r w:rsidRPr="00FD13D1">
                        <w:rPr>
                          <w:rFonts w:ascii="Cambria" w:eastAsia="Times New Roman" w:hAnsi="Cambria" w:cs="Helvetica"/>
                          <w:b/>
                          <w:bCs/>
                          <w:color w:val="385623" w:themeColor="accent6" w:themeShade="80"/>
                          <w:sz w:val="28"/>
                          <w:szCs w:val="28"/>
                        </w:rPr>
                        <w:t xml:space="preserve">students conducting research in Florida. </w:t>
                      </w:r>
                    </w:p>
                    <w:p w14:paraId="6E746D0D" w14:textId="2DA504E8" w:rsidR="00AB0C7F" w:rsidRPr="009B0439" w:rsidRDefault="00AB0C7F" w:rsidP="009B0439">
                      <w:pPr>
                        <w:spacing w:after="0" w:line="240" w:lineRule="auto"/>
                        <w:rPr>
                          <w:rFonts w:ascii="Cambria" w:eastAsia="Times New Roman" w:hAnsi="Cambria" w:cs="Helvetica"/>
                          <w:b/>
                          <w:color w:val="385623" w:themeColor="accent6" w:themeShade="80"/>
                          <w:sz w:val="28"/>
                          <w:szCs w:val="28"/>
                        </w:rPr>
                      </w:pPr>
                      <w:r w:rsidRPr="00FD13D1">
                        <w:rPr>
                          <w:rFonts w:ascii="Cambria" w:eastAsia="Times New Roman" w:hAnsi="Cambria" w:cs="Helvetica"/>
                          <w:b/>
                          <w:bCs/>
                          <w:color w:val="385623" w:themeColor="accent6" w:themeShade="80"/>
                          <w:sz w:val="28"/>
                          <w:szCs w:val="28"/>
                        </w:rPr>
                        <w:t>We seek abstracts in any of a wide range of topics pertaining to the field of water resources</w:t>
                      </w:r>
                      <w:r>
                        <w:rPr>
                          <w:rFonts w:ascii="Cambria" w:eastAsia="Times New Roman" w:hAnsi="Cambria" w:cs="Helvetica"/>
                          <w:b/>
                          <w:bCs/>
                          <w:color w:val="385623" w:themeColor="accent6" w:themeShade="80"/>
                          <w:sz w:val="28"/>
                          <w:szCs w:val="28"/>
                        </w:rPr>
                        <w:t>, broadly defined</w:t>
                      </w:r>
                      <w:r w:rsidRPr="00FD13D1">
                        <w:rPr>
                          <w:rFonts w:ascii="Cambria" w:eastAsia="Times New Roman" w:hAnsi="Cambria" w:cs="Helvetica"/>
                          <w:b/>
                          <w:bCs/>
                          <w:color w:val="385623" w:themeColor="accent6" w:themeShade="80"/>
                          <w:sz w:val="28"/>
                          <w:szCs w:val="28"/>
                        </w:rPr>
                        <w:t>.</w:t>
                      </w:r>
                      <w:r w:rsidRPr="00FD13D1">
                        <w:rPr>
                          <w:rFonts w:ascii="Cambria" w:eastAsia="Times New Roman" w:hAnsi="Cambria" w:cs="Helvetica"/>
                          <w:b/>
                          <w:color w:val="385623" w:themeColor="accent6" w:themeShade="80"/>
                          <w:sz w:val="28"/>
                          <w:szCs w:val="28"/>
                        </w:rPr>
                        <w:t> </w:t>
                      </w:r>
                    </w:p>
                  </w:txbxContent>
                </v:textbox>
                <w10:wrap type="square" anchorx="margin"/>
              </v:roundrect>
            </w:pict>
          </mc:Fallback>
        </mc:AlternateContent>
      </w:r>
      <w:r w:rsidR="009B0439">
        <w:rPr>
          <w:noProof/>
        </w:rPr>
        <mc:AlternateContent>
          <mc:Choice Requires="wps">
            <w:drawing>
              <wp:anchor distT="45720" distB="45720" distL="114300" distR="114300" simplePos="0" relativeHeight="251696128" behindDoc="0" locked="0" layoutInCell="1" allowOverlap="1" wp14:anchorId="0BDE0B25" wp14:editId="091960D8">
                <wp:simplePos x="0" y="0"/>
                <wp:positionH relativeFrom="margin">
                  <wp:posOffset>342900</wp:posOffset>
                </wp:positionH>
                <wp:positionV relativeFrom="paragraph">
                  <wp:posOffset>3695700</wp:posOffset>
                </wp:positionV>
                <wp:extent cx="5486400" cy="21463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146300"/>
                        </a:xfrm>
                        <a:prstGeom prst="roundRect">
                          <a:avLst/>
                        </a:prstGeom>
                        <a:solidFill>
                          <a:schemeClr val="bg1"/>
                        </a:solidFill>
                        <a:ln w="9525">
                          <a:noFill/>
                          <a:prstDash val="solid"/>
                          <a:miter lim="800000"/>
                          <a:headEnd/>
                          <a:tailEnd/>
                        </a:ln>
                        <a:effectLst/>
                      </wps:spPr>
                      <wps:txbx>
                        <w:txbxContent>
                          <w:p w14:paraId="62F03C74" w14:textId="47857707" w:rsidR="00AB0C7F" w:rsidRPr="00AB0C7F" w:rsidRDefault="00AB0C7F" w:rsidP="00AB0C7F">
                            <w:pPr>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 xml:space="preserve">If you conduct research in any area of water resources, consider presenting it on a poster and sharing with us. </w:t>
                            </w:r>
                          </w:p>
                          <w:p w14:paraId="745C063E" w14:textId="77777777" w:rsid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sidRPr="00AB0C7F">
                              <w:rPr>
                                <w:rFonts w:ascii="Cambria" w:eastAsia="Times New Roman" w:hAnsi="Cambria" w:cs="Helvetica"/>
                                <w:b/>
                                <w:color w:val="1F3864" w:themeColor="accent5" w:themeShade="80"/>
                                <w:sz w:val="28"/>
                                <w:szCs w:val="28"/>
                              </w:rPr>
                              <w:t>Cash prizes</w:t>
                            </w:r>
                          </w:p>
                          <w:p w14:paraId="5B1F65E3" w14:textId="77777777" w:rsid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R</w:t>
                            </w:r>
                            <w:r w:rsidRPr="00AB0C7F">
                              <w:rPr>
                                <w:rFonts w:ascii="Cambria" w:eastAsia="Times New Roman" w:hAnsi="Cambria" w:cs="Helvetica"/>
                                <w:b/>
                                <w:color w:val="1F3864" w:themeColor="accent5" w:themeShade="80"/>
                                <w:sz w:val="28"/>
                                <w:szCs w:val="28"/>
                              </w:rPr>
                              <w:t xml:space="preserve">ecognition from </w:t>
                            </w:r>
                            <w:r>
                              <w:rPr>
                                <w:rFonts w:ascii="Cambria" w:eastAsia="Times New Roman" w:hAnsi="Cambria" w:cs="Helvetica"/>
                                <w:b/>
                                <w:color w:val="1F3864" w:themeColor="accent5" w:themeShade="80"/>
                                <w:sz w:val="28"/>
                                <w:szCs w:val="28"/>
                              </w:rPr>
                              <w:t>Florida water resource societies</w:t>
                            </w:r>
                          </w:p>
                          <w:p w14:paraId="42AF84C7" w14:textId="634832EE" w:rsidR="00AB0C7F" w:rsidRP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O</w:t>
                            </w:r>
                            <w:r w:rsidRPr="00AB0C7F">
                              <w:rPr>
                                <w:rFonts w:ascii="Cambria" w:eastAsia="Times New Roman" w:hAnsi="Cambria" w:cs="Helvetica"/>
                                <w:b/>
                                <w:color w:val="1F3864" w:themeColor="accent5" w:themeShade="80"/>
                                <w:sz w:val="28"/>
                                <w:szCs w:val="28"/>
                              </w:rPr>
                              <w:t xml:space="preserve">pportunity to present, </w:t>
                            </w:r>
                            <w:proofErr w:type="gramStart"/>
                            <w:r w:rsidRPr="00AB0C7F">
                              <w:rPr>
                                <w:rFonts w:ascii="Cambria" w:eastAsia="Times New Roman" w:hAnsi="Cambria" w:cs="Helvetica"/>
                                <w:b/>
                                <w:color w:val="1F3864" w:themeColor="accent5" w:themeShade="80"/>
                                <w:sz w:val="28"/>
                                <w:szCs w:val="28"/>
                              </w:rPr>
                              <w:t>discuss</w:t>
                            </w:r>
                            <w:proofErr w:type="gramEnd"/>
                            <w:r w:rsidRPr="00AB0C7F">
                              <w:rPr>
                                <w:rFonts w:ascii="Cambria" w:eastAsia="Times New Roman" w:hAnsi="Cambria" w:cs="Helvetica"/>
                                <w:b/>
                                <w:color w:val="1F3864" w:themeColor="accent5" w:themeShade="80"/>
                                <w:sz w:val="28"/>
                                <w:szCs w:val="28"/>
                              </w:rPr>
                              <w:t>, and share your research with profe</w:t>
                            </w:r>
                            <w:r>
                              <w:rPr>
                                <w:rFonts w:ascii="Cambria" w:eastAsia="Times New Roman" w:hAnsi="Cambria" w:cs="Helvetica"/>
                                <w:b/>
                                <w:color w:val="1F3864" w:themeColor="accent5" w:themeShade="80"/>
                                <w:sz w:val="28"/>
                                <w:szCs w:val="28"/>
                              </w:rPr>
                              <w:t xml:space="preserve">ssionals, researchers, and </w:t>
                            </w:r>
                            <w:r w:rsidRPr="00AB0C7F">
                              <w:rPr>
                                <w:rFonts w:ascii="Cambria" w:eastAsia="Times New Roman" w:hAnsi="Cambria" w:cs="Helvetica"/>
                                <w:b/>
                                <w:color w:val="1F3864" w:themeColor="accent5" w:themeShade="80"/>
                                <w:sz w:val="28"/>
                                <w:szCs w:val="28"/>
                              </w:rPr>
                              <w:t>students from around Florida at a major</w:t>
                            </w:r>
                            <w:r>
                              <w:rPr>
                                <w:rFonts w:ascii="Cambria" w:eastAsia="Times New Roman" w:hAnsi="Cambria" w:cs="Helvetica"/>
                                <w:b/>
                                <w:color w:val="1F3864" w:themeColor="accent5" w:themeShade="80"/>
                                <w:sz w:val="28"/>
                                <w:szCs w:val="28"/>
                              </w:rPr>
                              <w:t xml:space="preserve"> state-level</w:t>
                            </w:r>
                            <w:r w:rsidRPr="00AB0C7F">
                              <w:rPr>
                                <w:rFonts w:ascii="Cambria" w:eastAsia="Times New Roman" w:hAnsi="Cambria" w:cs="Helvetica"/>
                                <w:b/>
                                <w:color w:val="1F3864" w:themeColor="accent5" w:themeShade="80"/>
                                <w:sz w:val="28"/>
                                <w:szCs w:val="28"/>
                              </w:rPr>
                              <w:t xml:space="preserve"> meeting. </w:t>
                            </w:r>
                          </w:p>
                          <w:p w14:paraId="62858C20" w14:textId="77777777" w:rsidR="00AB0C7F" w:rsidRPr="00AB0C7F" w:rsidRDefault="00AB0C7F" w:rsidP="00CE4E2E">
                            <w:pPr>
                              <w:ind w:firstLine="720"/>
                              <w:rPr>
                                <w:rFonts w:ascii="Cambria" w:eastAsia="Times New Roman" w:hAnsi="Cambria" w:cs="Helvetica"/>
                                <w:b/>
                                <w:color w:val="000000" w:themeColor="text1"/>
                                <w:sz w:val="28"/>
                                <w:szCs w:val="28"/>
                              </w:rPr>
                            </w:pPr>
                          </w:p>
                          <w:p w14:paraId="385D8C8E" w14:textId="77777777" w:rsidR="00AB0C7F" w:rsidRPr="00AB0C7F" w:rsidRDefault="00AB0C7F" w:rsidP="00CE4E2E">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27pt;margin-top:291pt;width:6in;height:16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" fillcolor="white [3212]" stroked="f">
                <v:stroke joinstyle="miter"/>
                <v:textbox>
                  <w:txbxContent>
                    <w:p w14:paraId="62F03C74" w14:textId="47857707" w:rsidR="00AB0C7F" w:rsidRPr="00AB0C7F" w:rsidRDefault="00AB0C7F" w:rsidP="00AB0C7F">
                      <w:pPr>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 xml:space="preserve">If you conduct research in any area of water resources, consider presenting it on a poster and sharing with us. </w:t>
                      </w:r>
                    </w:p>
                    <w:p w14:paraId="745C063E" w14:textId="77777777" w:rsid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sidRPr="00AB0C7F">
                        <w:rPr>
                          <w:rFonts w:ascii="Cambria" w:eastAsia="Times New Roman" w:hAnsi="Cambria" w:cs="Helvetica"/>
                          <w:b/>
                          <w:color w:val="1F3864" w:themeColor="accent5" w:themeShade="80"/>
                          <w:sz w:val="28"/>
                          <w:szCs w:val="28"/>
                        </w:rPr>
                        <w:t>Cash prizes</w:t>
                      </w:r>
                    </w:p>
                    <w:p w14:paraId="5B1F65E3" w14:textId="77777777" w:rsid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R</w:t>
                      </w:r>
                      <w:r w:rsidRPr="00AB0C7F">
                        <w:rPr>
                          <w:rFonts w:ascii="Cambria" w:eastAsia="Times New Roman" w:hAnsi="Cambria" w:cs="Helvetica"/>
                          <w:b/>
                          <w:color w:val="1F3864" w:themeColor="accent5" w:themeShade="80"/>
                          <w:sz w:val="28"/>
                          <w:szCs w:val="28"/>
                        </w:rPr>
                        <w:t xml:space="preserve">ecognition from </w:t>
                      </w:r>
                      <w:r>
                        <w:rPr>
                          <w:rFonts w:ascii="Cambria" w:eastAsia="Times New Roman" w:hAnsi="Cambria" w:cs="Helvetica"/>
                          <w:b/>
                          <w:color w:val="1F3864" w:themeColor="accent5" w:themeShade="80"/>
                          <w:sz w:val="28"/>
                          <w:szCs w:val="28"/>
                        </w:rPr>
                        <w:t>Florida water resource societies</w:t>
                      </w:r>
                    </w:p>
                    <w:p w14:paraId="42AF84C7" w14:textId="634832EE" w:rsidR="00AB0C7F" w:rsidRP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O</w:t>
                      </w:r>
                      <w:r w:rsidRPr="00AB0C7F">
                        <w:rPr>
                          <w:rFonts w:ascii="Cambria" w:eastAsia="Times New Roman" w:hAnsi="Cambria" w:cs="Helvetica"/>
                          <w:b/>
                          <w:color w:val="1F3864" w:themeColor="accent5" w:themeShade="80"/>
                          <w:sz w:val="28"/>
                          <w:szCs w:val="28"/>
                        </w:rPr>
                        <w:t xml:space="preserve">pportunity to present, </w:t>
                      </w:r>
                      <w:proofErr w:type="gramStart"/>
                      <w:r w:rsidRPr="00AB0C7F">
                        <w:rPr>
                          <w:rFonts w:ascii="Cambria" w:eastAsia="Times New Roman" w:hAnsi="Cambria" w:cs="Helvetica"/>
                          <w:b/>
                          <w:color w:val="1F3864" w:themeColor="accent5" w:themeShade="80"/>
                          <w:sz w:val="28"/>
                          <w:szCs w:val="28"/>
                        </w:rPr>
                        <w:t>discuss</w:t>
                      </w:r>
                      <w:proofErr w:type="gramEnd"/>
                      <w:r w:rsidRPr="00AB0C7F">
                        <w:rPr>
                          <w:rFonts w:ascii="Cambria" w:eastAsia="Times New Roman" w:hAnsi="Cambria" w:cs="Helvetica"/>
                          <w:b/>
                          <w:color w:val="1F3864" w:themeColor="accent5" w:themeShade="80"/>
                          <w:sz w:val="28"/>
                          <w:szCs w:val="28"/>
                        </w:rPr>
                        <w:t>, and share your research with profe</w:t>
                      </w:r>
                      <w:r>
                        <w:rPr>
                          <w:rFonts w:ascii="Cambria" w:eastAsia="Times New Roman" w:hAnsi="Cambria" w:cs="Helvetica"/>
                          <w:b/>
                          <w:color w:val="1F3864" w:themeColor="accent5" w:themeShade="80"/>
                          <w:sz w:val="28"/>
                          <w:szCs w:val="28"/>
                        </w:rPr>
                        <w:t xml:space="preserve">ssionals, researchers, and </w:t>
                      </w:r>
                      <w:r w:rsidRPr="00AB0C7F">
                        <w:rPr>
                          <w:rFonts w:ascii="Cambria" w:eastAsia="Times New Roman" w:hAnsi="Cambria" w:cs="Helvetica"/>
                          <w:b/>
                          <w:color w:val="1F3864" w:themeColor="accent5" w:themeShade="80"/>
                          <w:sz w:val="28"/>
                          <w:szCs w:val="28"/>
                        </w:rPr>
                        <w:t>students from around Florida at a major</w:t>
                      </w:r>
                      <w:r>
                        <w:rPr>
                          <w:rFonts w:ascii="Cambria" w:eastAsia="Times New Roman" w:hAnsi="Cambria" w:cs="Helvetica"/>
                          <w:b/>
                          <w:color w:val="1F3864" w:themeColor="accent5" w:themeShade="80"/>
                          <w:sz w:val="28"/>
                          <w:szCs w:val="28"/>
                        </w:rPr>
                        <w:t xml:space="preserve"> state-level</w:t>
                      </w:r>
                      <w:r w:rsidRPr="00AB0C7F">
                        <w:rPr>
                          <w:rFonts w:ascii="Cambria" w:eastAsia="Times New Roman" w:hAnsi="Cambria" w:cs="Helvetica"/>
                          <w:b/>
                          <w:color w:val="1F3864" w:themeColor="accent5" w:themeShade="80"/>
                          <w:sz w:val="28"/>
                          <w:szCs w:val="28"/>
                        </w:rPr>
                        <w:t xml:space="preserve"> meeting. </w:t>
                      </w:r>
                    </w:p>
                    <w:p w14:paraId="62858C20" w14:textId="77777777" w:rsidR="00AB0C7F" w:rsidRPr="00AB0C7F" w:rsidRDefault="00AB0C7F" w:rsidP="00CE4E2E">
                      <w:pPr>
                        <w:ind w:firstLine="720"/>
                        <w:rPr>
                          <w:rFonts w:ascii="Cambria" w:eastAsia="Times New Roman" w:hAnsi="Cambria" w:cs="Helvetica"/>
                          <w:b/>
                          <w:color w:val="000000" w:themeColor="text1"/>
                          <w:sz w:val="28"/>
                          <w:szCs w:val="28"/>
                        </w:rPr>
                      </w:pPr>
                    </w:p>
                    <w:p w14:paraId="385D8C8E" w14:textId="77777777" w:rsidR="00AB0C7F" w:rsidRPr="00AB0C7F" w:rsidRDefault="00AB0C7F" w:rsidP="00CE4E2E">
                      <w:pPr>
                        <w:rPr>
                          <w:b/>
                          <w:sz w:val="28"/>
                          <w:szCs w:val="28"/>
                        </w:rPr>
                      </w:pPr>
                    </w:p>
                  </w:txbxContent>
                </v:textbox>
                <w10:wrap type="square" anchorx="margin"/>
              </v:roundrect>
            </w:pict>
          </mc:Fallback>
        </mc:AlternateContent>
      </w:r>
      <w:r w:rsidR="009B0439">
        <w:rPr>
          <w:noProof/>
        </w:rPr>
        <mc:AlternateContent>
          <mc:Choice Requires="wps">
            <w:drawing>
              <wp:anchor distT="91440" distB="91440" distL="114300" distR="114300" simplePos="0" relativeHeight="251671551" behindDoc="1" locked="0" layoutInCell="1" allowOverlap="1" wp14:anchorId="781217F0" wp14:editId="26AD4948">
                <wp:simplePos x="0" y="0"/>
                <wp:positionH relativeFrom="margin">
                  <wp:posOffset>368300</wp:posOffset>
                </wp:positionH>
                <wp:positionV relativeFrom="paragraph">
                  <wp:posOffset>1320800</wp:posOffset>
                </wp:positionV>
                <wp:extent cx="5238750" cy="2374900"/>
                <wp:effectExtent l="0" t="0" r="0" b="635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374900"/>
                        </a:xfrm>
                        <a:prstGeom prst="rect">
                          <a:avLst/>
                        </a:prstGeom>
                        <a:noFill/>
                        <a:ln w="9525" cmpd="sng">
                          <a:noFill/>
                          <a:miter lim="800000"/>
                          <a:headEnd/>
                          <a:tailEnd/>
                        </a:ln>
                      </wps:spPr>
                      <wps:txbx>
                        <w:txbxContent>
                          <w:p w14:paraId="20894348" w14:textId="047C5755" w:rsidR="00AB0C7F" w:rsidRPr="00E151AF" w:rsidRDefault="00AB0C7F" w:rsidP="009B0439">
                            <w:pPr>
                              <w:pBdr>
                                <w:top w:val="single" w:sz="24" w:space="17" w:color="5B9BD5" w:themeColor="accent1"/>
                                <w:bottom w:val="single" w:sz="24" w:space="8" w:color="5B9BD5" w:themeColor="accent1"/>
                              </w:pBdr>
                              <w:spacing w:after="0" w:line="240" w:lineRule="auto"/>
                              <w:jc w:val="center"/>
                              <w:rPr>
                                <w:b/>
                                <w:i/>
                                <w:iCs w:val="0"/>
                                <w:color w:val="1F4E79" w:themeColor="accent1" w:themeShade="80"/>
                                <w:sz w:val="52"/>
                                <w:szCs w:val="52"/>
                              </w:rPr>
                            </w:pPr>
                            <w:r w:rsidRPr="00D04A41">
                              <w:rPr>
                                <w:b/>
                                <w:i/>
                                <w:iCs w:val="0"/>
                                <w:color w:val="1F4E79" w:themeColor="accent1" w:themeShade="80"/>
                                <w:sz w:val="56"/>
                                <w:szCs w:val="52"/>
                              </w:rPr>
                              <w:t xml:space="preserve">Student Research Poster </w:t>
                            </w:r>
                            <w:r w:rsidR="009B0439" w:rsidRPr="00D04A41">
                              <w:rPr>
                                <w:b/>
                                <w:i/>
                                <w:iCs w:val="0"/>
                                <w:color w:val="1F4E79" w:themeColor="accent1" w:themeShade="80"/>
                                <w:sz w:val="56"/>
                                <w:szCs w:val="52"/>
                              </w:rPr>
                              <w:t>Session</w:t>
                            </w:r>
                          </w:p>
                          <w:p w14:paraId="072A3C78" w14:textId="77777777" w:rsidR="000142E3" w:rsidRPr="000142E3" w:rsidRDefault="000142E3" w:rsidP="009B0439">
                            <w:pPr>
                              <w:pBdr>
                                <w:top w:val="single" w:sz="24" w:space="17" w:color="5B9BD5" w:themeColor="accent1"/>
                                <w:bottom w:val="single" w:sz="24" w:space="8" w:color="5B9BD5" w:themeColor="accent1"/>
                              </w:pBdr>
                              <w:spacing w:after="0" w:line="240" w:lineRule="auto"/>
                              <w:jc w:val="center"/>
                              <w:rPr>
                                <w:b/>
                                <w:i/>
                                <w:iCs w:val="0"/>
                                <w:color w:val="1F4E79" w:themeColor="accent1" w:themeShade="80"/>
                                <w:sz w:val="12"/>
                                <w:szCs w:val="40"/>
                              </w:rPr>
                            </w:pPr>
                          </w:p>
                          <w:p w14:paraId="24973BA1" w14:textId="17D63AB0" w:rsidR="00E151AF" w:rsidRDefault="000142E3" w:rsidP="009B0439">
                            <w:pPr>
                              <w:pBdr>
                                <w:top w:val="single" w:sz="24" w:space="17" w:color="5B9BD5" w:themeColor="accent1"/>
                                <w:bottom w:val="single" w:sz="24" w:space="8" w:color="5B9BD5" w:themeColor="accent1"/>
                              </w:pBdr>
                              <w:spacing w:after="0" w:line="240" w:lineRule="auto"/>
                              <w:jc w:val="center"/>
                              <w:rPr>
                                <w:b/>
                                <w:i/>
                                <w:iCs w:val="0"/>
                                <w:color w:val="1F4E79" w:themeColor="accent1" w:themeShade="80"/>
                                <w:sz w:val="40"/>
                                <w:szCs w:val="40"/>
                              </w:rPr>
                            </w:pPr>
                            <w:r>
                              <w:rPr>
                                <w:b/>
                                <w:i/>
                                <w:iCs w:val="0"/>
                                <w:color w:val="1F4E79" w:themeColor="accent1" w:themeShade="80"/>
                                <w:sz w:val="40"/>
                                <w:szCs w:val="40"/>
                              </w:rPr>
                              <w:t>31</w:t>
                            </w:r>
                            <w:r>
                              <w:rPr>
                                <w:b/>
                                <w:i/>
                                <w:iCs w:val="0"/>
                                <w:color w:val="1F4E79" w:themeColor="accent1" w:themeShade="80"/>
                                <w:sz w:val="40"/>
                                <w:szCs w:val="40"/>
                                <w:vertAlign w:val="superscript"/>
                              </w:rPr>
                              <w:t>st</w:t>
                            </w:r>
                            <w:r w:rsidR="004A7FF2">
                              <w:rPr>
                                <w:b/>
                                <w:i/>
                                <w:iCs w:val="0"/>
                                <w:color w:val="1F4E79" w:themeColor="accent1" w:themeShade="80"/>
                                <w:sz w:val="40"/>
                                <w:szCs w:val="40"/>
                              </w:rPr>
                              <w:t xml:space="preserve"> Annual Southwest</w:t>
                            </w:r>
                            <w:r w:rsidR="00AB0C7F" w:rsidRPr="00CE4E2E">
                              <w:rPr>
                                <w:b/>
                                <w:i/>
                                <w:iCs w:val="0"/>
                                <w:color w:val="1F4E79" w:themeColor="accent1" w:themeShade="80"/>
                                <w:sz w:val="40"/>
                                <w:szCs w:val="40"/>
                              </w:rPr>
                              <w:t xml:space="preserve"> Florida </w:t>
                            </w:r>
                          </w:p>
                          <w:p w14:paraId="7C738F8E" w14:textId="58D75B8A" w:rsidR="00AB0C7F" w:rsidRPr="00CE4E2E" w:rsidRDefault="00AB0C7F" w:rsidP="009B0439">
                            <w:pPr>
                              <w:pBdr>
                                <w:top w:val="single" w:sz="24" w:space="17" w:color="5B9BD5" w:themeColor="accent1"/>
                                <w:bottom w:val="single" w:sz="24" w:space="8" w:color="5B9BD5" w:themeColor="accent1"/>
                              </w:pBdr>
                              <w:spacing w:after="0" w:line="240" w:lineRule="auto"/>
                              <w:jc w:val="center"/>
                              <w:rPr>
                                <w:b/>
                                <w:i/>
                                <w:iCs w:val="0"/>
                                <w:color w:val="1F4E79" w:themeColor="accent1" w:themeShade="80"/>
                                <w:sz w:val="40"/>
                                <w:szCs w:val="40"/>
                              </w:rPr>
                            </w:pPr>
                            <w:r w:rsidRPr="00CE4E2E">
                              <w:rPr>
                                <w:b/>
                                <w:i/>
                                <w:iCs w:val="0"/>
                                <w:color w:val="1F4E79" w:themeColor="accent1" w:themeShade="80"/>
                                <w:sz w:val="40"/>
                                <w:szCs w:val="40"/>
                              </w:rPr>
                              <w:t>Water Resources Conference</w:t>
                            </w:r>
                          </w:p>
                          <w:p w14:paraId="2FBA10FD" w14:textId="77777777" w:rsidR="00E151AF" w:rsidRPr="002A51E4" w:rsidRDefault="00E151AF" w:rsidP="009B0439">
                            <w:pPr>
                              <w:pBdr>
                                <w:top w:val="single" w:sz="24" w:space="17" w:color="5B9BD5" w:themeColor="accent1"/>
                                <w:bottom w:val="single" w:sz="24" w:space="8" w:color="5B9BD5" w:themeColor="accent1"/>
                              </w:pBdr>
                              <w:spacing w:after="0" w:line="120" w:lineRule="exact"/>
                              <w:jc w:val="center"/>
                              <w:rPr>
                                <w:b/>
                                <w:i/>
                                <w:iCs w:val="0"/>
                                <w:color w:val="1F4E79" w:themeColor="accent1" w:themeShade="80"/>
                                <w:sz w:val="16"/>
                                <w:szCs w:val="16"/>
                              </w:rPr>
                            </w:pPr>
                          </w:p>
                          <w:p w14:paraId="4501CFC2" w14:textId="77777777" w:rsidR="000142E3" w:rsidRPr="000142E3" w:rsidRDefault="000142E3" w:rsidP="009B0439">
                            <w:pPr>
                              <w:pBdr>
                                <w:top w:val="single" w:sz="24" w:space="17" w:color="5B9BD5" w:themeColor="accent1"/>
                                <w:bottom w:val="single" w:sz="24" w:space="8" w:color="5B9BD5" w:themeColor="accent1"/>
                              </w:pBdr>
                              <w:spacing w:after="0" w:line="380" w:lineRule="exact"/>
                              <w:jc w:val="center"/>
                              <w:rPr>
                                <w:b/>
                                <w:iCs w:val="0"/>
                                <w:color w:val="339966"/>
                                <w:sz w:val="36"/>
                                <w:szCs w:val="40"/>
                              </w:rPr>
                            </w:pPr>
                            <w:r w:rsidRPr="000142E3">
                              <w:rPr>
                                <w:b/>
                                <w:iCs w:val="0"/>
                                <w:color w:val="339966"/>
                                <w:sz w:val="36"/>
                                <w:szCs w:val="40"/>
                              </w:rPr>
                              <w:t>FGCU Cohen Center Ballroom</w:t>
                            </w:r>
                          </w:p>
                          <w:p w14:paraId="31019BEC" w14:textId="718C25AF" w:rsidR="002B2B60" w:rsidRPr="000142E3" w:rsidRDefault="002B2B60" w:rsidP="009B0439">
                            <w:pPr>
                              <w:pBdr>
                                <w:top w:val="single" w:sz="24" w:space="17" w:color="5B9BD5" w:themeColor="accent1"/>
                                <w:bottom w:val="single" w:sz="24" w:space="8" w:color="5B9BD5" w:themeColor="accent1"/>
                              </w:pBdr>
                              <w:spacing w:after="0" w:line="380" w:lineRule="exact"/>
                              <w:jc w:val="center"/>
                              <w:rPr>
                                <w:b/>
                                <w:iCs w:val="0"/>
                                <w:color w:val="339966"/>
                                <w:sz w:val="36"/>
                                <w:szCs w:val="40"/>
                              </w:rPr>
                            </w:pPr>
                            <w:r w:rsidRPr="000142E3">
                              <w:rPr>
                                <w:b/>
                                <w:iCs w:val="0"/>
                                <w:color w:val="339966"/>
                                <w:sz w:val="36"/>
                                <w:szCs w:val="40"/>
                              </w:rPr>
                              <w:t xml:space="preserve">Fort Myers, FL </w:t>
                            </w:r>
                          </w:p>
                          <w:p w14:paraId="4B7F96BD" w14:textId="2BEC3E17" w:rsidR="002A51E4" w:rsidRPr="000142E3" w:rsidRDefault="00484669" w:rsidP="009B0439">
                            <w:pPr>
                              <w:pBdr>
                                <w:top w:val="single" w:sz="24" w:space="17" w:color="5B9BD5" w:themeColor="accent1"/>
                                <w:bottom w:val="single" w:sz="24" w:space="8" w:color="5B9BD5" w:themeColor="accent1"/>
                              </w:pBdr>
                              <w:spacing w:after="0" w:line="380" w:lineRule="exact"/>
                              <w:jc w:val="center"/>
                              <w:rPr>
                                <w:b/>
                                <w:iCs w:val="0"/>
                                <w:color w:val="339966"/>
                                <w:sz w:val="36"/>
                                <w:szCs w:val="40"/>
                              </w:rPr>
                            </w:pPr>
                            <w:r>
                              <w:rPr>
                                <w:b/>
                                <w:iCs w:val="0"/>
                                <w:color w:val="339966"/>
                                <w:sz w:val="36"/>
                                <w:szCs w:val="40"/>
                              </w:rPr>
                              <w:t xml:space="preserve">Friday, </w:t>
                            </w:r>
                            <w:r w:rsidR="00CA5F7B" w:rsidRPr="000142E3">
                              <w:rPr>
                                <w:b/>
                                <w:iCs w:val="0"/>
                                <w:color w:val="339966"/>
                                <w:sz w:val="36"/>
                                <w:szCs w:val="40"/>
                              </w:rPr>
                              <w:t>January 2</w:t>
                            </w:r>
                            <w:r w:rsidR="000142E3" w:rsidRPr="000142E3">
                              <w:rPr>
                                <w:b/>
                                <w:iCs w:val="0"/>
                                <w:color w:val="339966"/>
                                <w:sz w:val="36"/>
                                <w:szCs w:val="40"/>
                              </w:rPr>
                              <w:t>1</w:t>
                            </w:r>
                            <w:r w:rsidR="00CA5F7B" w:rsidRPr="000142E3">
                              <w:rPr>
                                <w:b/>
                                <w:iCs w:val="0"/>
                                <w:color w:val="339966"/>
                                <w:sz w:val="36"/>
                                <w:szCs w:val="40"/>
                              </w:rPr>
                              <w:t>, 20</w:t>
                            </w:r>
                            <w:r w:rsidR="000142E3" w:rsidRPr="000142E3">
                              <w:rPr>
                                <w:b/>
                                <w:iCs w:val="0"/>
                                <w:color w:val="339966"/>
                                <w:sz w:val="36"/>
                                <w:szCs w:val="40"/>
                              </w:rPr>
                              <w:t>22</w:t>
                            </w:r>
                          </w:p>
                          <w:p w14:paraId="78574161" w14:textId="78C6BD27" w:rsidR="00AB0C7F" w:rsidRDefault="00AB0C7F" w:rsidP="009B0439">
                            <w:pPr>
                              <w:pBdr>
                                <w:top w:val="single" w:sz="24" w:space="17" w:color="5B9BD5" w:themeColor="accent1"/>
                                <w:bottom w:val="single" w:sz="24" w:space="8" w:color="5B9BD5" w:themeColor="accent1"/>
                              </w:pBdr>
                              <w:spacing w:after="0" w:line="240" w:lineRule="auto"/>
                              <w:jc w:val="center"/>
                              <w:rPr>
                                <w:b/>
                                <w:iCs w:val="0"/>
                                <w:color w:val="339966"/>
                                <w:sz w:val="20"/>
                                <w:szCs w:val="20"/>
                              </w:rPr>
                            </w:pPr>
                            <w:r w:rsidRPr="00CE4E2E">
                              <w:rPr>
                                <w:b/>
                                <w:iCs w:val="0"/>
                                <w:color w:val="339966"/>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9pt;margin-top:104pt;width:412.5pt;height:187pt;z-index:-251644929;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" filled="f" stroked="f">
                <v:textbox>
                  <w:txbxContent>
                    <w:p w14:paraId="20894348" w14:textId="047C5755" w:rsidR="00AB0C7F" w:rsidRPr="00E151AF" w:rsidRDefault="00AB0C7F" w:rsidP="009B0439">
                      <w:pPr>
                        <w:pBdr>
                          <w:top w:val="single" w:sz="24" w:space="17" w:color="5B9BD5" w:themeColor="accent1"/>
                          <w:bottom w:val="single" w:sz="24" w:space="8" w:color="5B9BD5" w:themeColor="accent1"/>
                        </w:pBdr>
                        <w:spacing w:after="0" w:line="240" w:lineRule="auto"/>
                        <w:jc w:val="center"/>
                        <w:rPr>
                          <w:b/>
                          <w:i/>
                          <w:iCs w:val="0"/>
                          <w:color w:val="1F4E79" w:themeColor="accent1" w:themeShade="80"/>
                          <w:sz w:val="52"/>
                          <w:szCs w:val="52"/>
                        </w:rPr>
                      </w:pPr>
                      <w:r w:rsidRPr="00D04A41">
                        <w:rPr>
                          <w:b/>
                          <w:i/>
                          <w:iCs w:val="0"/>
                          <w:color w:val="1F4E79" w:themeColor="accent1" w:themeShade="80"/>
                          <w:sz w:val="56"/>
                          <w:szCs w:val="52"/>
                        </w:rPr>
                        <w:t xml:space="preserve">Student Research Poster </w:t>
                      </w:r>
                      <w:r w:rsidR="009B0439" w:rsidRPr="00D04A41">
                        <w:rPr>
                          <w:b/>
                          <w:i/>
                          <w:iCs w:val="0"/>
                          <w:color w:val="1F4E79" w:themeColor="accent1" w:themeShade="80"/>
                          <w:sz w:val="56"/>
                          <w:szCs w:val="52"/>
                        </w:rPr>
                        <w:t>Session</w:t>
                      </w:r>
                    </w:p>
                    <w:p w14:paraId="072A3C78" w14:textId="77777777" w:rsidR="000142E3" w:rsidRPr="000142E3" w:rsidRDefault="000142E3" w:rsidP="009B0439">
                      <w:pPr>
                        <w:pBdr>
                          <w:top w:val="single" w:sz="24" w:space="17" w:color="5B9BD5" w:themeColor="accent1"/>
                          <w:bottom w:val="single" w:sz="24" w:space="8" w:color="5B9BD5" w:themeColor="accent1"/>
                        </w:pBdr>
                        <w:spacing w:after="0" w:line="240" w:lineRule="auto"/>
                        <w:jc w:val="center"/>
                        <w:rPr>
                          <w:b/>
                          <w:i/>
                          <w:iCs w:val="0"/>
                          <w:color w:val="1F4E79" w:themeColor="accent1" w:themeShade="80"/>
                          <w:sz w:val="12"/>
                          <w:szCs w:val="40"/>
                        </w:rPr>
                      </w:pPr>
                    </w:p>
                    <w:p w14:paraId="24973BA1" w14:textId="17D63AB0" w:rsidR="00E151AF" w:rsidRDefault="000142E3" w:rsidP="009B0439">
                      <w:pPr>
                        <w:pBdr>
                          <w:top w:val="single" w:sz="24" w:space="17" w:color="5B9BD5" w:themeColor="accent1"/>
                          <w:bottom w:val="single" w:sz="24" w:space="8" w:color="5B9BD5" w:themeColor="accent1"/>
                        </w:pBdr>
                        <w:spacing w:after="0" w:line="240" w:lineRule="auto"/>
                        <w:jc w:val="center"/>
                        <w:rPr>
                          <w:b/>
                          <w:i/>
                          <w:iCs w:val="0"/>
                          <w:color w:val="1F4E79" w:themeColor="accent1" w:themeShade="80"/>
                          <w:sz w:val="40"/>
                          <w:szCs w:val="40"/>
                        </w:rPr>
                      </w:pPr>
                      <w:r>
                        <w:rPr>
                          <w:b/>
                          <w:i/>
                          <w:iCs w:val="0"/>
                          <w:color w:val="1F4E79" w:themeColor="accent1" w:themeShade="80"/>
                          <w:sz w:val="40"/>
                          <w:szCs w:val="40"/>
                        </w:rPr>
                        <w:t>31</w:t>
                      </w:r>
                      <w:r>
                        <w:rPr>
                          <w:b/>
                          <w:i/>
                          <w:iCs w:val="0"/>
                          <w:color w:val="1F4E79" w:themeColor="accent1" w:themeShade="80"/>
                          <w:sz w:val="40"/>
                          <w:szCs w:val="40"/>
                          <w:vertAlign w:val="superscript"/>
                        </w:rPr>
                        <w:t>st</w:t>
                      </w:r>
                      <w:r w:rsidR="004A7FF2">
                        <w:rPr>
                          <w:b/>
                          <w:i/>
                          <w:iCs w:val="0"/>
                          <w:color w:val="1F4E79" w:themeColor="accent1" w:themeShade="80"/>
                          <w:sz w:val="40"/>
                          <w:szCs w:val="40"/>
                        </w:rPr>
                        <w:t xml:space="preserve"> Annual Southwest</w:t>
                      </w:r>
                      <w:r w:rsidR="00AB0C7F" w:rsidRPr="00CE4E2E">
                        <w:rPr>
                          <w:b/>
                          <w:i/>
                          <w:iCs w:val="0"/>
                          <w:color w:val="1F4E79" w:themeColor="accent1" w:themeShade="80"/>
                          <w:sz w:val="40"/>
                          <w:szCs w:val="40"/>
                        </w:rPr>
                        <w:t xml:space="preserve"> Florida </w:t>
                      </w:r>
                    </w:p>
                    <w:p w14:paraId="7C738F8E" w14:textId="58D75B8A" w:rsidR="00AB0C7F" w:rsidRPr="00CE4E2E" w:rsidRDefault="00AB0C7F" w:rsidP="009B0439">
                      <w:pPr>
                        <w:pBdr>
                          <w:top w:val="single" w:sz="24" w:space="17" w:color="5B9BD5" w:themeColor="accent1"/>
                          <w:bottom w:val="single" w:sz="24" w:space="8" w:color="5B9BD5" w:themeColor="accent1"/>
                        </w:pBdr>
                        <w:spacing w:after="0" w:line="240" w:lineRule="auto"/>
                        <w:jc w:val="center"/>
                        <w:rPr>
                          <w:b/>
                          <w:i/>
                          <w:iCs w:val="0"/>
                          <w:color w:val="1F4E79" w:themeColor="accent1" w:themeShade="80"/>
                          <w:sz w:val="40"/>
                          <w:szCs w:val="40"/>
                        </w:rPr>
                      </w:pPr>
                      <w:r w:rsidRPr="00CE4E2E">
                        <w:rPr>
                          <w:b/>
                          <w:i/>
                          <w:iCs w:val="0"/>
                          <w:color w:val="1F4E79" w:themeColor="accent1" w:themeShade="80"/>
                          <w:sz w:val="40"/>
                          <w:szCs w:val="40"/>
                        </w:rPr>
                        <w:t>Water Resources Conference</w:t>
                      </w:r>
                    </w:p>
                    <w:p w14:paraId="2FBA10FD" w14:textId="77777777" w:rsidR="00E151AF" w:rsidRPr="002A51E4" w:rsidRDefault="00E151AF" w:rsidP="009B0439">
                      <w:pPr>
                        <w:pBdr>
                          <w:top w:val="single" w:sz="24" w:space="17" w:color="5B9BD5" w:themeColor="accent1"/>
                          <w:bottom w:val="single" w:sz="24" w:space="8" w:color="5B9BD5" w:themeColor="accent1"/>
                        </w:pBdr>
                        <w:spacing w:after="0" w:line="120" w:lineRule="exact"/>
                        <w:jc w:val="center"/>
                        <w:rPr>
                          <w:b/>
                          <w:i/>
                          <w:iCs w:val="0"/>
                          <w:color w:val="1F4E79" w:themeColor="accent1" w:themeShade="80"/>
                          <w:sz w:val="16"/>
                          <w:szCs w:val="16"/>
                        </w:rPr>
                      </w:pPr>
                    </w:p>
                    <w:p w14:paraId="4501CFC2" w14:textId="77777777" w:rsidR="000142E3" w:rsidRPr="000142E3" w:rsidRDefault="000142E3" w:rsidP="009B0439">
                      <w:pPr>
                        <w:pBdr>
                          <w:top w:val="single" w:sz="24" w:space="17" w:color="5B9BD5" w:themeColor="accent1"/>
                          <w:bottom w:val="single" w:sz="24" w:space="8" w:color="5B9BD5" w:themeColor="accent1"/>
                        </w:pBdr>
                        <w:spacing w:after="0" w:line="380" w:lineRule="exact"/>
                        <w:jc w:val="center"/>
                        <w:rPr>
                          <w:b/>
                          <w:iCs w:val="0"/>
                          <w:color w:val="339966"/>
                          <w:sz w:val="36"/>
                          <w:szCs w:val="40"/>
                        </w:rPr>
                      </w:pPr>
                      <w:r w:rsidRPr="000142E3">
                        <w:rPr>
                          <w:b/>
                          <w:iCs w:val="0"/>
                          <w:color w:val="339966"/>
                          <w:sz w:val="36"/>
                          <w:szCs w:val="40"/>
                        </w:rPr>
                        <w:t>FGCU Cohen Center Ballroom</w:t>
                      </w:r>
                    </w:p>
                    <w:p w14:paraId="31019BEC" w14:textId="718C25AF" w:rsidR="002B2B60" w:rsidRPr="000142E3" w:rsidRDefault="002B2B60" w:rsidP="009B0439">
                      <w:pPr>
                        <w:pBdr>
                          <w:top w:val="single" w:sz="24" w:space="17" w:color="5B9BD5" w:themeColor="accent1"/>
                          <w:bottom w:val="single" w:sz="24" w:space="8" w:color="5B9BD5" w:themeColor="accent1"/>
                        </w:pBdr>
                        <w:spacing w:after="0" w:line="380" w:lineRule="exact"/>
                        <w:jc w:val="center"/>
                        <w:rPr>
                          <w:b/>
                          <w:iCs w:val="0"/>
                          <w:color w:val="339966"/>
                          <w:sz w:val="36"/>
                          <w:szCs w:val="40"/>
                        </w:rPr>
                      </w:pPr>
                      <w:r w:rsidRPr="000142E3">
                        <w:rPr>
                          <w:b/>
                          <w:iCs w:val="0"/>
                          <w:color w:val="339966"/>
                          <w:sz w:val="36"/>
                          <w:szCs w:val="40"/>
                        </w:rPr>
                        <w:t xml:space="preserve">Fort Myers, FL </w:t>
                      </w:r>
                    </w:p>
                    <w:p w14:paraId="4B7F96BD" w14:textId="2BEC3E17" w:rsidR="002A51E4" w:rsidRPr="000142E3" w:rsidRDefault="00484669" w:rsidP="009B0439">
                      <w:pPr>
                        <w:pBdr>
                          <w:top w:val="single" w:sz="24" w:space="17" w:color="5B9BD5" w:themeColor="accent1"/>
                          <w:bottom w:val="single" w:sz="24" w:space="8" w:color="5B9BD5" w:themeColor="accent1"/>
                        </w:pBdr>
                        <w:spacing w:after="0" w:line="380" w:lineRule="exact"/>
                        <w:jc w:val="center"/>
                        <w:rPr>
                          <w:b/>
                          <w:iCs w:val="0"/>
                          <w:color w:val="339966"/>
                          <w:sz w:val="36"/>
                          <w:szCs w:val="40"/>
                        </w:rPr>
                      </w:pPr>
                      <w:r>
                        <w:rPr>
                          <w:b/>
                          <w:iCs w:val="0"/>
                          <w:color w:val="339966"/>
                          <w:sz w:val="36"/>
                          <w:szCs w:val="40"/>
                        </w:rPr>
                        <w:t xml:space="preserve">Friday, </w:t>
                      </w:r>
                      <w:r w:rsidR="00CA5F7B" w:rsidRPr="000142E3">
                        <w:rPr>
                          <w:b/>
                          <w:iCs w:val="0"/>
                          <w:color w:val="339966"/>
                          <w:sz w:val="36"/>
                          <w:szCs w:val="40"/>
                        </w:rPr>
                        <w:t>January 2</w:t>
                      </w:r>
                      <w:r w:rsidR="000142E3" w:rsidRPr="000142E3">
                        <w:rPr>
                          <w:b/>
                          <w:iCs w:val="0"/>
                          <w:color w:val="339966"/>
                          <w:sz w:val="36"/>
                          <w:szCs w:val="40"/>
                        </w:rPr>
                        <w:t>1</w:t>
                      </w:r>
                      <w:r w:rsidR="00CA5F7B" w:rsidRPr="000142E3">
                        <w:rPr>
                          <w:b/>
                          <w:iCs w:val="0"/>
                          <w:color w:val="339966"/>
                          <w:sz w:val="36"/>
                          <w:szCs w:val="40"/>
                        </w:rPr>
                        <w:t>, 20</w:t>
                      </w:r>
                      <w:r w:rsidR="000142E3" w:rsidRPr="000142E3">
                        <w:rPr>
                          <w:b/>
                          <w:iCs w:val="0"/>
                          <w:color w:val="339966"/>
                          <w:sz w:val="36"/>
                          <w:szCs w:val="40"/>
                        </w:rPr>
                        <w:t>22</w:t>
                      </w:r>
                    </w:p>
                    <w:p w14:paraId="78574161" w14:textId="78C6BD27" w:rsidR="00AB0C7F" w:rsidRDefault="00AB0C7F" w:rsidP="009B0439">
                      <w:pPr>
                        <w:pBdr>
                          <w:top w:val="single" w:sz="24" w:space="17" w:color="5B9BD5" w:themeColor="accent1"/>
                          <w:bottom w:val="single" w:sz="24" w:space="8" w:color="5B9BD5" w:themeColor="accent1"/>
                        </w:pBdr>
                        <w:spacing w:after="0" w:line="240" w:lineRule="auto"/>
                        <w:jc w:val="center"/>
                        <w:rPr>
                          <w:b/>
                          <w:iCs w:val="0"/>
                          <w:color w:val="339966"/>
                          <w:sz w:val="20"/>
                          <w:szCs w:val="20"/>
                        </w:rPr>
                      </w:pPr>
                      <w:r w:rsidRPr="00CE4E2E">
                        <w:rPr>
                          <w:b/>
                          <w:iCs w:val="0"/>
                          <w:color w:val="339966"/>
                          <w:sz w:val="40"/>
                          <w:szCs w:val="40"/>
                        </w:rPr>
                        <w:t xml:space="preserve"> </w:t>
                      </w:r>
                    </w:p>
                  </w:txbxContent>
                </v:textbox>
                <w10:wrap type="topAndBottom" anchorx="margin"/>
              </v:shape>
            </w:pict>
          </mc:Fallback>
        </mc:AlternateContent>
      </w:r>
      <w:r w:rsidR="009B0439">
        <w:rPr>
          <w:noProof/>
        </w:rPr>
        <mc:AlternateContent>
          <mc:Choice Requires="wps">
            <w:drawing>
              <wp:anchor distT="45720" distB="45720" distL="114300" distR="114300" simplePos="0" relativeHeight="251698176" behindDoc="1" locked="0" layoutInCell="1" allowOverlap="1" wp14:anchorId="2ABF02D6" wp14:editId="4954CC83">
                <wp:simplePos x="0" y="0"/>
                <wp:positionH relativeFrom="margin">
                  <wp:align>center</wp:align>
                </wp:positionH>
                <wp:positionV relativeFrom="paragraph">
                  <wp:posOffset>0</wp:posOffset>
                </wp:positionV>
                <wp:extent cx="5963285" cy="1003935"/>
                <wp:effectExtent l="0" t="0" r="0" b="5715"/>
                <wp:wrapTight wrapText="bothSides">
                  <wp:wrapPolygon edited="0">
                    <wp:start x="207" y="0"/>
                    <wp:lineTo x="207" y="21313"/>
                    <wp:lineTo x="21322" y="21313"/>
                    <wp:lineTo x="21322" y="0"/>
                    <wp:lineTo x="207"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004455"/>
                        </a:xfrm>
                        <a:prstGeom prst="rect">
                          <a:avLst/>
                        </a:prstGeom>
                        <a:noFill/>
                        <a:ln w="9525">
                          <a:noFill/>
                          <a:miter lim="800000"/>
                          <a:headEnd/>
                          <a:tailEnd/>
                        </a:ln>
                      </wps:spPr>
                      <wps:txbx>
                        <w:txbxContent>
                          <w:p w14:paraId="52D20D26" w14:textId="09AC3E78" w:rsidR="00AB0C7F" w:rsidRPr="00CE4E2E" w:rsidRDefault="00AB0C7F" w:rsidP="009B0439">
                            <w:pPr>
                              <w:pBdr>
                                <w:bottom w:val="thinThickThinLargeGap" w:sz="24" w:space="1" w:color="44546A" w:themeColor="text2"/>
                              </w:pBdr>
                              <w:jc w:val="center"/>
                              <w:rPr>
                                <w:sz w:val="72"/>
                                <w:szCs w:val="72"/>
                              </w:rPr>
                            </w:pPr>
                            <w:r w:rsidRPr="00CE4E2E">
                              <w:rPr>
                                <w:rFonts w:ascii="AR CENA" w:eastAsia="Times New Roman" w:hAnsi="AR CENA" w:cs="Aharoni"/>
                                <w:bCs/>
                                <w:color w:val="002060"/>
                                <w:sz w:val="72"/>
                                <w:szCs w:val="72"/>
                                <w14:textOutline w14:w="0" w14:cap="flat" w14:cmpd="sng" w14:algn="ctr">
                                  <w14:noFill/>
                                  <w14:prstDash w14:val="solid"/>
                                  <w14:round/>
                                </w14:textOutline>
                              </w:rPr>
                              <w:t>Call</w:t>
                            </w:r>
                            <w:r w:rsidRPr="00CE4E2E">
                              <w:rPr>
                                <w:rFonts w:ascii="AR CENA" w:eastAsia="Times New Roman" w:hAnsi="AR CENA" w:cs="Aharoni"/>
                                <w:bCs/>
                                <w:color w:val="002060"/>
                                <w:sz w:val="72"/>
                                <w:szCs w:val="72"/>
                                <w14:glow w14:rad="228600">
                                  <w14:schemeClr w14:val="accent1">
                                    <w14:alpha w14:val="60000"/>
                                    <w14:satMod w14:val="175000"/>
                                  </w14:schemeClr>
                                </w14:glow>
                                <w14:textOutline w14:w="0" w14:cap="flat" w14:cmpd="sng" w14:algn="ctr">
                                  <w14:noFill/>
                                  <w14:prstDash w14:val="solid"/>
                                  <w14:round/>
                                </w14:textOutline>
                              </w:rPr>
                              <w:t xml:space="preserve"> </w:t>
                            </w:r>
                            <w:r w:rsidRPr="00CE4E2E">
                              <w:rPr>
                                <w:rFonts w:ascii="AR CENA" w:eastAsia="Times New Roman" w:hAnsi="AR CENA" w:cs="Aharoni"/>
                                <w:bCs/>
                                <w:color w:val="002060"/>
                                <w:sz w:val="72"/>
                                <w:szCs w:val="72"/>
                                <w14:textOutline w14:w="0" w14:cap="flat" w14:cmpd="sng" w14:algn="ctr">
                                  <w14:noFill/>
                                  <w14:prstDash w14:val="solid"/>
                                  <w14:round/>
                                </w14:textOutline>
                              </w:rPr>
                              <w:t>for Abstracts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69.55pt;height:79.05pt;z-index:-2516183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" filled="f" stroked="f">
                <v:textbox>
                  <w:txbxContent>
                    <w:p w14:paraId="52D20D26" w14:textId="09AC3E78" w:rsidR="00AB0C7F" w:rsidRPr="00CE4E2E" w:rsidRDefault="00AB0C7F" w:rsidP="009B0439">
                      <w:pPr>
                        <w:pBdr>
                          <w:bottom w:val="thinThickThinLargeGap" w:sz="24" w:space="1" w:color="44546A" w:themeColor="text2"/>
                        </w:pBdr>
                        <w:jc w:val="center"/>
                        <w:rPr>
                          <w:sz w:val="72"/>
                          <w:szCs w:val="72"/>
                        </w:rPr>
                      </w:pPr>
                      <w:r w:rsidRPr="00CE4E2E">
                        <w:rPr>
                          <w:rFonts w:ascii="AR CENA" w:eastAsia="Times New Roman" w:hAnsi="AR CENA" w:cs="Aharoni"/>
                          <w:bCs/>
                          <w:color w:val="002060"/>
                          <w:sz w:val="72"/>
                          <w:szCs w:val="72"/>
                          <w14:textOutline w14:w="0" w14:cap="flat" w14:cmpd="sng" w14:algn="ctr">
                            <w14:noFill/>
                            <w14:prstDash w14:val="solid"/>
                            <w14:round/>
                          </w14:textOutline>
                        </w:rPr>
                        <w:t>Call</w:t>
                      </w:r>
                      <w:r w:rsidRPr="00CE4E2E">
                        <w:rPr>
                          <w:rFonts w:ascii="AR CENA" w:eastAsia="Times New Roman" w:hAnsi="AR CENA" w:cs="Aharoni"/>
                          <w:bCs/>
                          <w:color w:val="002060"/>
                          <w:sz w:val="72"/>
                          <w:szCs w:val="72"/>
                          <w14:glow w14:rad="228600">
                            <w14:schemeClr w14:val="accent1">
                              <w14:alpha w14:val="60000"/>
                              <w14:satMod w14:val="175000"/>
                            </w14:schemeClr>
                          </w14:glow>
                          <w14:textOutline w14:w="0" w14:cap="flat" w14:cmpd="sng" w14:algn="ctr">
                            <w14:noFill/>
                            <w14:prstDash w14:val="solid"/>
                            <w14:round/>
                          </w14:textOutline>
                        </w:rPr>
                        <w:t xml:space="preserve"> </w:t>
                      </w:r>
                      <w:r w:rsidRPr="00CE4E2E">
                        <w:rPr>
                          <w:rFonts w:ascii="AR CENA" w:eastAsia="Times New Roman" w:hAnsi="AR CENA" w:cs="Aharoni"/>
                          <w:bCs/>
                          <w:color w:val="002060"/>
                          <w:sz w:val="72"/>
                          <w:szCs w:val="72"/>
                          <w14:textOutline w14:w="0" w14:cap="flat" w14:cmpd="sng" w14:algn="ctr">
                            <w14:noFill/>
                            <w14:prstDash w14:val="solid"/>
                            <w14:round/>
                          </w14:textOutline>
                        </w:rPr>
                        <w:t>for Abstracts</w:t>
                      </w:r>
                    </w:p>
                  </w:txbxContent>
                </v:textbox>
                <w10:wrap type="tight" anchorx="margin"/>
              </v:shape>
            </w:pict>
          </mc:Fallback>
        </mc:AlternateContent>
      </w:r>
      <w:r w:rsidR="009B0439">
        <w:rPr>
          <w:noProof/>
        </w:rPr>
        <mc:AlternateContent>
          <mc:Choice Requires="wps">
            <w:drawing>
              <wp:anchor distT="0" distB="0" distL="114300" distR="114300" simplePos="0" relativeHeight="251700224" behindDoc="0" locked="0" layoutInCell="1" allowOverlap="1" wp14:anchorId="1FA9A06A" wp14:editId="75978124">
                <wp:simplePos x="0" y="0"/>
                <wp:positionH relativeFrom="column">
                  <wp:posOffset>1714500</wp:posOffset>
                </wp:positionH>
                <wp:positionV relativeFrom="paragraph">
                  <wp:posOffset>2394585</wp:posOffset>
                </wp:positionV>
                <wp:extent cx="2524125" cy="0"/>
                <wp:effectExtent l="0" t="19050" r="9525" b="19050"/>
                <wp:wrapNone/>
                <wp:docPr id="11" name="Straight Connector 11"/>
                <wp:cNvGraphicFramePr/>
                <a:graphic xmlns:a="http://schemas.openxmlformats.org/drawingml/2006/main">
                  <a:graphicData uri="http://schemas.microsoft.com/office/word/2010/wordprocessingShape">
                    <wps:wsp>
                      <wps:cNvCnPr/>
                      <wps:spPr>
                        <a:xfrm>
                          <a:off x="0" y="0"/>
                          <a:ext cx="25241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pt,188.55pt" to="333.75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" strokecolor="#5b9bd5 [3204]" strokeweight="3pt">
                <v:stroke joinstyle="miter"/>
              </v:line>
            </w:pict>
          </mc:Fallback>
        </mc:AlternateContent>
      </w:r>
      <w:r w:rsidR="00422F24">
        <w:rPr>
          <w:noProof/>
        </w:rPr>
        <mc:AlternateContent>
          <mc:Choice Requires="wps">
            <w:drawing>
              <wp:anchor distT="0" distB="0" distL="114300" distR="114300" simplePos="0" relativeHeight="251673600" behindDoc="1" locked="0" layoutInCell="1" allowOverlap="1" wp14:anchorId="375DA599" wp14:editId="45E4FFCD">
                <wp:simplePos x="0" y="0"/>
                <wp:positionH relativeFrom="page">
                  <wp:align>right</wp:align>
                </wp:positionH>
                <wp:positionV relativeFrom="paragraph">
                  <wp:posOffset>8029575</wp:posOffset>
                </wp:positionV>
                <wp:extent cx="7472045" cy="850900"/>
                <wp:effectExtent l="0" t="0" r="14605" b="25400"/>
                <wp:wrapNone/>
                <wp:docPr id="12" name="Oval 12"/>
                <wp:cNvGraphicFramePr/>
                <a:graphic xmlns:a="http://schemas.openxmlformats.org/drawingml/2006/main">
                  <a:graphicData uri="http://schemas.microsoft.com/office/word/2010/wordprocessingShape">
                    <wps:wsp>
                      <wps:cNvSpPr/>
                      <wps:spPr>
                        <a:xfrm>
                          <a:off x="0" y="0"/>
                          <a:ext cx="7472045" cy="850900"/>
                        </a:xfrm>
                        <a:prstGeom prst="ellipse">
                          <a:avLst/>
                        </a:prstGeom>
                        <a:gradFill flip="none" rotWithShape="1">
                          <a:gsLst>
                            <a:gs pos="0">
                              <a:schemeClr val="accent1">
                                <a:lumMod val="75000"/>
                              </a:schemeClr>
                            </a:gs>
                            <a:gs pos="55000">
                              <a:schemeClr val="accent1">
                                <a:lumMod val="60000"/>
                                <a:lumOff val="40000"/>
                                <a:shade val="67500"/>
                                <a:satMod val="115000"/>
                              </a:schemeClr>
                            </a:gs>
                            <a:gs pos="100000">
                              <a:schemeClr val="accent1">
                                <a:lumMod val="60000"/>
                                <a:lumOff val="40000"/>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229105B" w14:textId="77777777" w:rsidR="00AB0C7F" w:rsidRDefault="00AB0C7F" w:rsidP="00422F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Oval 12" o:spid="_x0000_s1032" style="position:absolute;margin-left:537.15pt;margin-top:632.25pt;width:588.35pt;height:67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" fillcolor="#2e74b5 [2404]" strokecolor="#1f4d78 [1604]" strokeweight="1pt">
                <v:fill color2="#9cc2e5 [1940]" rotate="t" angle="-135" colors="0 #2e75b6;36045f #7ea4c6;1 #97c3eb" focus="100%" type="gradient"/>
                <v:stroke joinstyle="miter"/>
                <v:textbox>
                  <w:txbxContent>
                    <w:p w14:paraId="1229105B" w14:textId="77777777" w:rsidR="00AB0C7F" w:rsidRDefault="00AB0C7F" w:rsidP="00422F24">
                      <w:pPr>
                        <w:jc w:val="center"/>
                      </w:pPr>
                    </w:p>
                  </w:txbxContent>
                </v:textbox>
                <w10:wrap anchorx="page"/>
              </v:oval>
            </w:pict>
          </mc:Fallback>
        </mc:AlternateContent>
      </w:r>
      <w:r w:rsidR="00F6734E">
        <w:tab/>
      </w:r>
      <w:r w:rsidR="00F6734E">
        <w:br w:type="column"/>
      </w:r>
      <w:r w:rsidR="008944E1">
        <w:rPr>
          <w:noProof/>
        </w:rPr>
        <w:lastRenderedPageBreak/>
        <w:drawing>
          <wp:anchor distT="0" distB="0" distL="114300" distR="114300" simplePos="0" relativeHeight="251708416" behindDoc="1" locked="0" layoutInCell="1" allowOverlap="1" wp14:anchorId="4DBFFE51" wp14:editId="248FD225">
            <wp:simplePos x="0" y="0"/>
            <wp:positionH relativeFrom="column">
              <wp:posOffset>401955</wp:posOffset>
            </wp:positionH>
            <wp:positionV relativeFrom="paragraph">
              <wp:posOffset>211364</wp:posOffset>
            </wp:positionV>
            <wp:extent cx="5449570" cy="8329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Logo.png"/>
                    <pic:cNvPicPr/>
                  </pic:nvPicPr>
                  <pic:blipFill>
                    <a:blip r:embed="rId7">
                      <a:extLst>
                        <a:ext uri="{28A0092B-C50C-407E-A947-70E740481C1C}">
                          <a14:useLocalDpi xmlns:a14="http://schemas.microsoft.com/office/drawing/2010/main" val="0"/>
                        </a:ext>
                      </a:extLst>
                    </a:blip>
                    <a:stretch>
                      <a:fillRect/>
                    </a:stretch>
                  </pic:blipFill>
                  <pic:spPr>
                    <a:xfrm>
                      <a:off x="0" y="0"/>
                      <a:ext cx="5449570" cy="8329930"/>
                    </a:xfrm>
                    <a:prstGeom prst="rect">
                      <a:avLst/>
                    </a:prstGeom>
                  </pic:spPr>
                </pic:pic>
              </a:graphicData>
            </a:graphic>
            <wp14:sizeRelH relativeFrom="page">
              <wp14:pctWidth>0</wp14:pctWidth>
            </wp14:sizeRelH>
            <wp14:sizeRelV relativeFrom="page">
              <wp14:pctHeight>0</wp14:pctHeight>
            </wp14:sizeRelV>
          </wp:anchor>
        </w:drawing>
      </w:r>
      <w:r w:rsidR="00422F24" w:rsidRPr="002F312C">
        <w:rPr>
          <w:noProof/>
          <w:color w:val="002060"/>
        </w:rPr>
        <mc:AlternateContent>
          <mc:Choice Requires="wps">
            <w:drawing>
              <wp:anchor distT="45720" distB="45720" distL="114300" distR="114300" simplePos="0" relativeHeight="251686912" behindDoc="1" locked="0" layoutInCell="1" allowOverlap="1" wp14:anchorId="383EF180" wp14:editId="1F1B9873">
                <wp:simplePos x="0" y="0"/>
                <wp:positionH relativeFrom="column">
                  <wp:posOffset>5226685</wp:posOffset>
                </wp:positionH>
                <wp:positionV relativeFrom="paragraph">
                  <wp:posOffset>0</wp:posOffset>
                </wp:positionV>
                <wp:extent cx="872490" cy="559435"/>
                <wp:effectExtent l="0" t="0" r="0" b="0"/>
                <wp:wrapTight wrapText="bothSides">
                  <wp:wrapPolygon edited="0">
                    <wp:start x="1415" y="0"/>
                    <wp:lineTo x="1415" y="20595"/>
                    <wp:lineTo x="19808" y="20595"/>
                    <wp:lineTo x="19808" y="0"/>
                    <wp:lineTo x="1415"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9435"/>
                        </a:xfrm>
                        <a:prstGeom prst="rect">
                          <a:avLst/>
                        </a:prstGeom>
                        <a:noFill/>
                        <a:ln w="9525">
                          <a:noFill/>
                          <a:miter lim="800000"/>
                          <a:headEnd/>
                          <a:tailEnd/>
                        </a:ln>
                      </wps:spPr>
                      <wps:txbx>
                        <w:txbxContent>
                          <w:p w14:paraId="01AFA119" w14:textId="77777777" w:rsidR="00AB0C7F" w:rsidRDefault="00AB0C7F" w:rsidP="0042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32" type="#_x0000_t202" style="position:absolute;margin-left:411.55pt;margin-top:0;width:68.7pt;height:44.0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" filled="f" stroked="f">
                <v:textbox>
                  <w:txbxContent>
                    <w:p w14:paraId="01AFA119" w14:textId="77777777" w:rsidR="00AB0C7F" w:rsidRDefault="00AB0C7F" w:rsidP="00422F24"/>
                  </w:txbxContent>
                </v:textbox>
                <w10:wrap type="tight"/>
              </v:shape>
            </w:pict>
          </mc:Fallback>
        </mc:AlternateContent>
      </w:r>
      <w:r w:rsidR="00422F24" w:rsidRPr="002F312C">
        <w:rPr>
          <w:rFonts w:ascii="Rockwell Extra Bold" w:eastAsia="Times New Roman" w:hAnsi="Rockwell Extra Bold" w:cs="Helvetica"/>
          <w:bCs/>
          <w:color w:val="002060"/>
          <w:sz w:val="44"/>
          <w:szCs w:val="44"/>
        </w:rPr>
        <w:t>Topics</w:t>
      </w:r>
    </w:p>
    <w:p w14:paraId="03D29DB0" w14:textId="30E22C6A" w:rsidR="00422F24" w:rsidRPr="00D229F7" w:rsidRDefault="00DF79D7" w:rsidP="00DF79D7">
      <w:pPr>
        <w:spacing w:after="0" w:line="240" w:lineRule="auto"/>
        <w:rPr>
          <w:rFonts w:ascii="Cambria" w:eastAsia="Times New Roman" w:hAnsi="Cambria" w:cs="Helvetica"/>
          <w:color w:val="000000" w:themeColor="text1"/>
          <w:sz w:val="24"/>
          <w:szCs w:val="24"/>
        </w:rPr>
      </w:pPr>
      <w:r>
        <w:rPr>
          <w:rFonts w:ascii="Cambria" w:eastAsia="Times New Roman" w:hAnsi="Cambria" w:cs="Helvetica"/>
          <w:b/>
          <w:color w:val="385623" w:themeColor="accent6" w:themeShade="80"/>
          <w:sz w:val="24"/>
          <w:szCs w:val="24"/>
        </w:rPr>
        <w:t>W</w:t>
      </w:r>
      <w:r w:rsidR="00422F24" w:rsidRPr="002F312C">
        <w:rPr>
          <w:rFonts w:ascii="Cambria" w:eastAsia="Times New Roman" w:hAnsi="Cambria" w:cs="Helvetica"/>
          <w:b/>
          <w:color w:val="385623" w:themeColor="accent6" w:themeShade="80"/>
          <w:sz w:val="24"/>
          <w:szCs w:val="24"/>
        </w:rPr>
        <w:t xml:space="preserve">e invite posters on any and all research topics within the broad field </w:t>
      </w:r>
      <w:r>
        <w:rPr>
          <w:rFonts w:ascii="Cambria" w:eastAsia="Times New Roman" w:hAnsi="Cambria" w:cs="Helvetica"/>
          <w:b/>
          <w:color w:val="385623" w:themeColor="accent6" w:themeShade="80"/>
          <w:sz w:val="24"/>
          <w:szCs w:val="24"/>
        </w:rPr>
        <w:t xml:space="preserve">of </w:t>
      </w:r>
      <w:r w:rsidR="00422F24" w:rsidRPr="002F312C">
        <w:rPr>
          <w:rFonts w:ascii="Cambria" w:eastAsia="Times New Roman" w:hAnsi="Cambria" w:cs="Helvetica"/>
          <w:b/>
          <w:color w:val="385623" w:themeColor="accent6" w:themeShade="80"/>
          <w:sz w:val="24"/>
          <w:szCs w:val="24"/>
        </w:rPr>
        <w:t>water resources. Posters are welcome in disciplinary and multidisciplinary topics including</w:t>
      </w:r>
      <w:r w:rsidR="00422F24" w:rsidRPr="00D229F7">
        <w:rPr>
          <w:rFonts w:ascii="Cambria" w:eastAsia="Times New Roman" w:hAnsi="Cambria" w:cs="Helvetica"/>
          <w:color w:val="000000" w:themeColor="text1"/>
          <w:sz w:val="24"/>
          <w:szCs w:val="24"/>
        </w:rPr>
        <w:t>:</w:t>
      </w:r>
    </w:p>
    <w:p w14:paraId="41F80F3A" w14:textId="77777777" w:rsidR="00422F24" w:rsidRPr="00D229F7" w:rsidRDefault="00422F24" w:rsidP="00422F24">
      <w:pPr>
        <w:spacing w:after="0" w:line="240" w:lineRule="auto"/>
        <w:rPr>
          <w:rFonts w:ascii="Cambria" w:eastAsia="Times New Roman" w:hAnsi="Cambria" w:cs="Times New Roman"/>
          <w:sz w:val="24"/>
          <w:szCs w:val="24"/>
        </w:rPr>
      </w:pPr>
    </w:p>
    <w:p w14:paraId="646CF6F0" w14:textId="77777777" w:rsidR="00422F24" w:rsidRPr="00161F78" w:rsidRDefault="00422F24" w:rsidP="00422F24">
      <w:pPr>
        <w:numPr>
          <w:ilvl w:val="0"/>
          <w:numId w:val="1"/>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Water quality science and engineering</w:t>
      </w:r>
    </w:p>
    <w:p w14:paraId="434A5158" w14:textId="2F285F61" w:rsidR="00422F24" w:rsidRPr="00161F78" w:rsidRDefault="00422F24" w:rsidP="00422F24">
      <w:pPr>
        <w:numPr>
          <w:ilvl w:val="0"/>
          <w:numId w:val="1"/>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Wa</w:t>
      </w:r>
      <w:r w:rsidR="00423631">
        <w:rPr>
          <w:rFonts w:ascii="Cambria" w:eastAsia="Times New Roman" w:hAnsi="Cambria" w:cstheme="minorHAnsi"/>
          <w:color w:val="262626" w:themeColor="text1" w:themeTint="D9"/>
          <w:sz w:val="24"/>
          <w:szCs w:val="24"/>
        </w:rPr>
        <w:t>tershed management for water quality protection &amp;</w:t>
      </w:r>
      <w:r w:rsidRPr="00161F78">
        <w:rPr>
          <w:rFonts w:ascii="Cambria" w:eastAsia="Times New Roman" w:hAnsi="Cambria" w:cstheme="minorHAnsi"/>
          <w:color w:val="262626" w:themeColor="text1" w:themeTint="D9"/>
          <w:sz w:val="24"/>
          <w:szCs w:val="24"/>
        </w:rPr>
        <w:t xml:space="preserve"> hydrological impacts</w:t>
      </w:r>
    </w:p>
    <w:p w14:paraId="151F75FD" w14:textId="3E172807" w:rsidR="00422F24" w:rsidRPr="00161F78" w:rsidRDefault="00422F24" w:rsidP="00422F24">
      <w:pPr>
        <w:numPr>
          <w:ilvl w:val="0"/>
          <w:numId w:val="1"/>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Aquatic ecosystems and organisms; impacts on ecosystems of human activities </w:t>
      </w:r>
    </w:p>
    <w:p w14:paraId="72FE164A" w14:textId="77777777" w:rsidR="00422F24" w:rsidRDefault="00422F24" w:rsidP="00422F24">
      <w:pPr>
        <w:numPr>
          <w:ilvl w:val="0"/>
          <w:numId w:val="1"/>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Watershed hydrology</w:t>
      </w:r>
    </w:p>
    <w:p w14:paraId="6E32145D" w14:textId="5C7BAD63" w:rsidR="00423631" w:rsidRPr="00423631" w:rsidRDefault="00CA5F7B" w:rsidP="00423631">
      <w:pPr>
        <w:numPr>
          <w:ilvl w:val="0"/>
          <w:numId w:val="1"/>
        </w:numPr>
        <w:spacing w:after="0" w:line="240" w:lineRule="auto"/>
        <w:rPr>
          <w:rFonts w:ascii="Cambria" w:eastAsia="Times New Roman" w:hAnsi="Cambria" w:cstheme="minorHAnsi"/>
          <w:color w:val="262626" w:themeColor="text1" w:themeTint="D9"/>
          <w:sz w:val="24"/>
          <w:szCs w:val="24"/>
        </w:rPr>
      </w:pPr>
      <w:r>
        <w:rPr>
          <w:rFonts w:ascii="Cambria" w:eastAsia="Times New Roman" w:hAnsi="Cambria" w:cstheme="minorHAnsi"/>
          <w:color w:val="262626" w:themeColor="text1" w:themeTint="D9"/>
          <w:sz w:val="24"/>
          <w:szCs w:val="24"/>
        </w:rPr>
        <w:t>Sustainability of water resources</w:t>
      </w:r>
    </w:p>
    <w:p w14:paraId="47E4DACF" w14:textId="77777777" w:rsidR="00423631" w:rsidRDefault="00CA5F7B" w:rsidP="00423631">
      <w:pPr>
        <w:numPr>
          <w:ilvl w:val="0"/>
          <w:numId w:val="1"/>
        </w:numPr>
        <w:spacing w:after="0" w:line="240" w:lineRule="auto"/>
        <w:rPr>
          <w:rFonts w:ascii="Cambria" w:eastAsia="Times New Roman" w:hAnsi="Cambria" w:cstheme="minorHAnsi"/>
          <w:color w:val="262626" w:themeColor="text1" w:themeTint="D9"/>
          <w:sz w:val="24"/>
          <w:szCs w:val="24"/>
        </w:rPr>
      </w:pPr>
      <w:r w:rsidRPr="00423631">
        <w:rPr>
          <w:rFonts w:ascii="Cambria" w:eastAsia="Times New Roman" w:hAnsi="Cambria" w:cstheme="minorHAnsi"/>
          <w:color w:val="262626" w:themeColor="text1" w:themeTint="D9"/>
          <w:sz w:val="24"/>
          <w:szCs w:val="24"/>
        </w:rPr>
        <w:t>Resilience of water resources and the built environment</w:t>
      </w:r>
    </w:p>
    <w:p w14:paraId="30BF40F2" w14:textId="31AB1EAD" w:rsidR="00423631" w:rsidRPr="00423631" w:rsidRDefault="00423631" w:rsidP="00423631">
      <w:pPr>
        <w:numPr>
          <w:ilvl w:val="0"/>
          <w:numId w:val="1"/>
        </w:numPr>
        <w:spacing w:after="0" w:line="240" w:lineRule="auto"/>
        <w:rPr>
          <w:rFonts w:ascii="Cambria" w:eastAsia="Times New Roman" w:hAnsi="Cambria" w:cstheme="minorHAnsi"/>
          <w:color w:val="262626" w:themeColor="text1" w:themeTint="D9"/>
          <w:sz w:val="24"/>
          <w:szCs w:val="24"/>
        </w:rPr>
      </w:pPr>
      <w:r w:rsidRPr="00423631">
        <w:rPr>
          <w:rFonts w:ascii="Cambria" w:eastAsia="Times New Roman" w:hAnsi="Cambria" w:cstheme="minorHAnsi"/>
          <w:color w:val="262626" w:themeColor="text1" w:themeTint="D9"/>
          <w:sz w:val="24"/>
          <w:szCs w:val="24"/>
        </w:rPr>
        <w:t>Impacts of climate change on water resources and their mitigation</w:t>
      </w:r>
    </w:p>
    <w:p w14:paraId="18AA1B9B" w14:textId="342B4CD2" w:rsidR="00422F24" w:rsidRPr="00423631" w:rsidRDefault="00422F24" w:rsidP="00423631">
      <w:pPr>
        <w:numPr>
          <w:ilvl w:val="0"/>
          <w:numId w:val="1"/>
        </w:numPr>
        <w:spacing w:after="0" w:line="240" w:lineRule="auto"/>
        <w:rPr>
          <w:rFonts w:ascii="Cambria" w:eastAsia="Times New Roman" w:hAnsi="Cambria" w:cstheme="minorHAnsi"/>
          <w:color w:val="262626" w:themeColor="text1" w:themeTint="D9"/>
          <w:sz w:val="24"/>
          <w:szCs w:val="24"/>
        </w:rPr>
      </w:pPr>
      <w:r w:rsidRPr="00423631">
        <w:rPr>
          <w:rFonts w:ascii="Cambria" w:eastAsia="Times New Roman" w:hAnsi="Cambria" w:cstheme="minorHAnsi"/>
          <w:color w:val="262626" w:themeColor="text1" w:themeTint="D9"/>
          <w:sz w:val="24"/>
          <w:szCs w:val="24"/>
        </w:rPr>
        <w:t xml:space="preserve">Groundwater hydrology; aquifer contamination and remediation </w:t>
      </w:r>
    </w:p>
    <w:p w14:paraId="50F1D390" w14:textId="77777777" w:rsidR="00422F24" w:rsidRPr="00161F78" w:rsidRDefault="00422F24" w:rsidP="00423631">
      <w:pPr>
        <w:numPr>
          <w:ilvl w:val="0"/>
          <w:numId w:val="1"/>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Storm water management for development projects and for municipalities</w:t>
      </w:r>
    </w:p>
    <w:p w14:paraId="684E1560" w14:textId="77777777" w:rsidR="00422F24" w:rsidRPr="00161F78" w:rsidRDefault="00422F24" w:rsidP="00423631">
      <w:pPr>
        <w:numPr>
          <w:ilvl w:val="0"/>
          <w:numId w:val="1"/>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Water resources policy and management; sustainable watershed management </w:t>
      </w:r>
    </w:p>
    <w:p w14:paraId="1696EA74" w14:textId="68E0F6BF" w:rsidR="00422F24" w:rsidRPr="00161F78" w:rsidRDefault="00422F24" w:rsidP="00422F24">
      <w:pPr>
        <w:numPr>
          <w:ilvl w:val="0"/>
          <w:numId w:val="4"/>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Fisheries management and habitat restoration </w:t>
      </w:r>
    </w:p>
    <w:p w14:paraId="36AD312B" w14:textId="77777777" w:rsidR="00422F24" w:rsidRPr="00161F78" w:rsidRDefault="00422F24" w:rsidP="00422F24">
      <w:pPr>
        <w:numPr>
          <w:ilvl w:val="0"/>
          <w:numId w:val="5"/>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Lakes, wetlands, flowing waters, and estuaries</w:t>
      </w:r>
    </w:p>
    <w:p w14:paraId="2D440DF9" w14:textId="77777777" w:rsidR="00422F24" w:rsidRPr="00161F78" w:rsidRDefault="00422F24" w:rsidP="00422F24">
      <w:pPr>
        <w:numPr>
          <w:ilvl w:val="0"/>
          <w:numId w:val="5"/>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Remediation, restoration and cleanup projects </w:t>
      </w:r>
    </w:p>
    <w:p w14:paraId="26D8CAA6" w14:textId="77777777" w:rsidR="00422F24" w:rsidRPr="00161F78" w:rsidRDefault="00422F24" w:rsidP="00422F24">
      <w:pPr>
        <w:numPr>
          <w:ilvl w:val="0"/>
          <w:numId w:val="6"/>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Water resources impacts of natural resource extraction </w:t>
      </w:r>
    </w:p>
    <w:p w14:paraId="65E2F6D4" w14:textId="2953A21F" w:rsidR="00422F24" w:rsidRPr="00161F78" w:rsidRDefault="00422F24" w:rsidP="00422F24">
      <w:pPr>
        <w:numPr>
          <w:ilvl w:val="0"/>
          <w:numId w:val="7"/>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Land use, BMPs, and water resources planning and protection strategies </w:t>
      </w:r>
    </w:p>
    <w:p w14:paraId="348DF960" w14:textId="3DE22639" w:rsidR="00422F24" w:rsidRPr="001B62DB" w:rsidRDefault="00422F24" w:rsidP="00422F24">
      <w:pPr>
        <w:numPr>
          <w:ilvl w:val="0"/>
          <w:numId w:val="7"/>
        </w:numPr>
        <w:spacing w:after="0" w:line="240" w:lineRule="auto"/>
        <w:rPr>
          <w:rFonts w:ascii="Cambria" w:eastAsia="Times New Roman" w:hAnsi="Cambria" w:cs="Helvetica"/>
          <w:color w:val="272727"/>
          <w:sz w:val="24"/>
          <w:szCs w:val="24"/>
        </w:rPr>
      </w:pPr>
      <w:r w:rsidRPr="001B62DB">
        <w:rPr>
          <w:rFonts w:ascii="Cambria" w:eastAsia="Times New Roman" w:hAnsi="Cambria" w:cstheme="minorHAnsi"/>
          <w:color w:val="262626" w:themeColor="text1" w:themeTint="D9"/>
          <w:sz w:val="24"/>
          <w:szCs w:val="24"/>
        </w:rPr>
        <w:t>And others.</w:t>
      </w:r>
    </w:p>
    <w:p w14:paraId="27E12DC1" w14:textId="77777777" w:rsidR="001B62DB" w:rsidRPr="001B62DB" w:rsidRDefault="001B62DB" w:rsidP="001B62DB">
      <w:pPr>
        <w:spacing w:after="0" w:line="240" w:lineRule="auto"/>
        <w:ind w:left="720"/>
        <w:rPr>
          <w:rFonts w:ascii="Cambria" w:eastAsia="Times New Roman" w:hAnsi="Cambria" w:cs="Helvetica"/>
          <w:color w:val="272727"/>
          <w:sz w:val="24"/>
          <w:szCs w:val="24"/>
        </w:rPr>
      </w:pPr>
    </w:p>
    <w:p w14:paraId="45A4AB58" w14:textId="77777777" w:rsidR="00422F24" w:rsidRPr="001B62DB" w:rsidRDefault="00422F24" w:rsidP="001B62DB">
      <w:pPr>
        <w:spacing w:after="0" w:line="240" w:lineRule="auto"/>
        <w:rPr>
          <w:rFonts w:ascii="Rockwell Extra Bold" w:eastAsia="Times New Roman" w:hAnsi="Rockwell Extra Bold" w:cs="Helvetica"/>
          <w:bCs/>
          <w:color w:val="002060"/>
          <w:sz w:val="44"/>
          <w:szCs w:val="44"/>
        </w:rPr>
      </w:pPr>
      <w:r w:rsidRPr="001B62DB">
        <w:rPr>
          <w:rFonts w:ascii="Rockwell Extra Bold" w:eastAsia="Times New Roman" w:hAnsi="Rockwell Extra Bold" w:cs="Helvetica"/>
          <w:bCs/>
          <w:color w:val="002060"/>
          <w:sz w:val="44"/>
          <w:szCs w:val="44"/>
        </w:rPr>
        <w:t>Submission  </w:t>
      </w:r>
    </w:p>
    <w:p w14:paraId="594E3625" w14:textId="77777777" w:rsidR="00422F24" w:rsidRPr="00161F78" w:rsidRDefault="00422F24" w:rsidP="001B62DB">
      <w:pPr>
        <w:spacing w:line="240" w:lineRule="auto"/>
        <w:rPr>
          <w:rFonts w:ascii="Cambria" w:eastAsia="Times New Roman" w:hAnsi="Cambria" w:cs="Helvetica"/>
          <w:color w:val="262626" w:themeColor="text1" w:themeTint="D9"/>
          <w:sz w:val="24"/>
          <w:szCs w:val="24"/>
        </w:rPr>
      </w:pPr>
      <w:r w:rsidRPr="00161F78">
        <w:rPr>
          <w:rFonts w:ascii="Cambria" w:eastAsia="Times New Roman" w:hAnsi="Cambria" w:cs="Helvetica"/>
          <w:color w:val="262626" w:themeColor="text1" w:themeTint="D9"/>
          <w:sz w:val="24"/>
          <w:szCs w:val="24"/>
        </w:rPr>
        <w:t xml:space="preserve">To be considered for inclusion in the poster presentation and contest, please go to the link given below to connect to the abstract submittal form. </w:t>
      </w:r>
    </w:p>
    <w:p w14:paraId="288007DA" w14:textId="3C4B9F82" w:rsidR="00422F24" w:rsidRPr="00964DB6" w:rsidRDefault="00422F24" w:rsidP="001B62DB">
      <w:pPr>
        <w:spacing w:line="240" w:lineRule="auto"/>
        <w:rPr>
          <w:rFonts w:ascii="Cambria" w:eastAsia="Times New Roman" w:hAnsi="Cambria" w:cs="Helvetica"/>
          <w:b/>
          <w:color w:val="262626" w:themeColor="text1" w:themeTint="D9"/>
          <w:sz w:val="32"/>
          <w:szCs w:val="24"/>
        </w:rPr>
      </w:pPr>
      <w:r w:rsidRPr="00161F78">
        <w:rPr>
          <w:rFonts w:ascii="Cambria" w:eastAsia="Times New Roman" w:hAnsi="Cambria" w:cs="Helvetica"/>
          <w:color w:val="262626" w:themeColor="text1" w:themeTint="D9"/>
          <w:sz w:val="24"/>
          <w:szCs w:val="24"/>
        </w:rPr>
        <w:t>ABSTRACTS SHOULD BE BETWEEN 250 AND 400 WORDS, AND MUST BE RECEIVED VIA THE CONFERENCE WEBSITE</w:t>
      </w:r>
      <w:r w:rsidR="00FC2C0E">
        <w:rPr>
          <w:rFonts w:ascii="Cambria" w:eastAsia="Times New Roman" w:hAnsi="Cambria" w:cs="Helvetica"/>
          <w:color w:val="262626" w:themeColor="text1" w:themeTint="D9"/>
          <w:sz w:val="24"/>
          <w:szCs w:val="24"/>
        </w:rPr>
        <w:t xml:space="preserve"> </w:t>
      </w:r>
      <w:hyperlink r:id="rId8" w:history="1">
        <w:r w:rsidR="00964DB6" w:rsidRPr="00C257DF">
          <w:rPr>
            <w:rStyle w:val="Hyperlink"/>
            <w:rFonts w:ascii="Cambria" w:eastAsia="Times New Roman" w:hAnsi="Cambria" w:cs="Helvetica"/>
            <w:b/>
            <w:sz w:val="32"/>
            <w:szCs w:val="24"/>
          </w:rPr>
          <w:t>www.swfwrc.org/submit-abstract</w:t>
        </w:r>
      </w:hyperlink>
      <w:r w:rsidR="00964DB6">
        <w:rPr>
          <w:rFonts w:ascii="Cambria" w:eastAsia="Times New Roman" w:hAnsi="Cambria" w:cs="Helvetica"/>
          <w:b/>
          <w:color w:val="262626" w:themeColor="text1" w:themeTint="D9"/>
          <w:sz w:val="32"/>
          <w:szCs w:val="24"/>
        </w:rPr>
        <w:br/>
      </w:r>
      <w:r w:rsidRPr="00161F78">
        <w:rPr>
          <w:rFonts w:ascii="Cambria" w:eastAsia="Times New Roman" w:hAnsi="Cambria" w:cs="Helvetica"/>
          <w:color w:val="262626" w:themeColor="text1" w:themeTint="D9"/>
          <w:sz w:val="24"/>
          <w:szCs w:val="24"/>
        </w:rPr>
        <w:t>BY </w:t>
      </w:r>
      <w:r w:rsidR="00964DB6">
        <w:rPr>
          <w:rFonts w:ascii="Cambria" w:eastAsia="Times New Roman" w:hAnsi="Cambria" w:cs="Helvetica"/>
          <w:b/>
          <w:bCs/>
          <w:color w:val="262626" w:themeColor="text1" w:themeTint="D9"/>
          <w:sz w:val="28"/>
          <w:szCs w:val="24"/>
        </w:rPr>
        <w:t>JANUARY 16, 2022</w:t>
      </w:r>
      <w:r w:rsidRPr="001A7992">
        <w:rPr>
          <w:rFonts w:ascii="Cambria" w:eastAsia="Times New Roman" w:hAnsi="Cambria" w:cs="Helvetica"/>
          <w:b/>
          <w:bCs/>
          <w:color w:val="262626" w:themeColor="text1" w:themeTint="D9"/>
          <w:sz w:val="20"/>
          <w:szCs w:val="24"/>
        </w:rPr>
        <w:t>.</w:t>
      </w:r>
      <w:r w:rsidRPr="00161F78">
        <w:rPr>
          <w:rFonts w:ascii="Cambria" w:eastAsia="Times New Roman" w:hAnsi="Cambria" w:cs="Helvetica"/>
          <w:b/>
          <w:bCs/>
          <w:color w:val="262626" w:themeColor="text1" w:themeTint="D9"/>
          <w:sz w:val="24"/>
          <w:szCs w:val="24"/>
        </w:rPr>
        <w:br/>
      </w:r>
      <w:r w:rsidRPr="00161F78">
        <w:rPr>
          <w:rFonts w:ascii="Cambria" w:eastAsia="Times New Roman" w:hAnsi="Cambria" w:cs="Helvetica"/>
          <w:color w:val="262626" w:themeColor="text1" w:themeTint="D9"/>
          <w:sz w:val="24"/>
          <w:szCs w:val="24"/>
        </w:rPr>
        <w:t>Abstracts received after the deadline may not be accepted.</w:t>
      </w:r>
    </w:p>
    <w:p w14:paraId="52BA0AF0" w14:textId="6B26D428" w:rsidR="00422F24" w:rsidRPr="001B62DB" w:rsidRDefault="00422F24" w:rsidP="001B62DB">
      <w:pPr>
        <w:spacing w:after="0" w:line="240" w:lineRule="auto"/>
        <w:rPr>
          <w:rFonts w:ascii="Rockwell Extra Bold" w:eastAsia="Times New Roman" w:hAnsi="Rockwell Extra Bold" w:cs="Helvetica"/>
          <w:bCs/>
          <w:color w:val="002060"/>
          <w:sz w:val="44"/>
          <w:szCs w:val="44"/>
        </w:rPr>
      </w:pPr>
      <w:r w:rsidRPr="001B62DB">
        <w:rPr>
          <w:rFonts w:ascii="Rockwell Extra Bold" w:eastAsia="Times New Roman" w:hAnsi="Rockwell Extra Bold" w:cs="Helvetica"/>
          <w:bCs/>
          <w:color w:val="002060"/>
          <w:sz w:val="44"/>
          <w:szCs w:val="44"/>
        </w:rPr>
        <w:t>Review</w:t>
      </w:r>
    </w:p>
    <w:p w14:paraId="464283BC" w14:textId="1133FD78" w:rsidR="00422F24" w:rsidRPr="001B62DB" w:rsidRDefault="00422F24" w:rsidP="001B62DB">
      <w:pPr>
        <w:spacing w:line="240" w:lineRule="auto"/>
        <w:rPr>
          <w:rFonts w:ascii="Cambria" w:eastAsia="Times New Roman" w:hAnsi="Cambria" w:cs="Helvetica"/>
          <w:b/>
          <w:bCs/>
          <w:color w:val="262626" w:themeColor="text1" w:themeTint="D9"/>
          <w:sz w:val="24"/>
          <w:szCs w:val="24"/>
        </w:rPr>
      </w:pPr>
      <w:r w:rsidRPr="001B62DB">
        <w:rPr>
          <w:rFonts w:ascii="Cambria" w:eastAsia="Times New Roman" w:hAnsi="Cambria" w:cs="Helvetica"/>
          <w:color w:val="262626" w:themeColor="text1" w:themeTint="D9"/>
          <w:sz w:val="24"/>
          <w:szCs w:val="24"/>
        </w:rPr>
        <w:t xml:space="preserve">After the December </w:t>
      </w:r>
      <w:r w:rsidR="00FA5900">
        <w:rPr>
          <w:rFonts w:ascii="Cambria" w:eastAsia="Times New Roman" w:hAnsi="Cambria" w:cs="Helvetica"/>
          <w:color w:val="262626" w:themeColor="text1" w:themeTint="D9"/>
          <w:sz w:val="24"/>
          <w:szCs w:val="24"/>
        </w:rPr>
        <w:t>8</w:t>
      </w:r>
      <w:r w:rsidR="00DF79D7" w:rsidRPr="001B62DB">
        <w:rPr>
          <w:rFonts w:ascii="Cambria" w:eastAsia="Times New Roman" w:hAnsi="Cambria" w:cs="Helvetica"/>
          <w:color w:val="262626" w:themeColor="text1" w:themeTint="D9"/>
          <w:sz w:val="24"/>
          <w:szCs w:val="24"/>
        </w:rPr>
        <w:t xml:space="preserve"> </w:t>
      </w:r>
      <w:r w:rsidRPr="001B62DB">
        <w:rPr>
          <w:rFonts w:ascii="Cambria" w:eastAsia="Times New Roman" w:hAnsi="Cambria" w:cs="Helvetica"/>
          <w:color w:val="262626" w:themeColor="text1" w:themeTint="D9"/>
          <w:sz w:val="24"/>
          <w:szCs w:val="24"/>
        </w:rPr>
        <w:t xml:space="preserve">submission deadline, abstracts will be reviewed by the </w:t>
      </w:r>
      <w:r w:rsidR="00DF79D7" w:rsidRPr="001B62DB">
        <w:rPr>
          <w:rFonts w:ascii="Cambria" w:eastAsia="Times New Roman" w:hAnsi="Cambria" w:cs="Helvetica"/>
          <w:color w:val="262626" w:themeColor="text1" w:themeTint="D9"/>
          <w:sz w:val="24"/>
          <w:szCs w:val="24"/>
        </w:rPr>
        <w:t xml:space="preserve">Poster </w:t>
      </w:r>
      <w:r w:rsidR="00AB0C7F" w:rsidRPr="001B62DB">
        <w:rPr>
          <w:rFonts w:ascii="Cambria" w:eastAsia="Times New Roman" w:hAnsi="Cambria" w:cs="Helvetica"/>
          <w:color w:val="262626" w:themeColor="text1" w:themeTint="D9"/>
          <w:sz w:val="24"/>
          <w:szCs w:val="24"/>
        </w:rPr>
        <w:t>Judging Technical</w:t>
      </w:r>
      <w:r w:rsidR="00DF79D7" w:rsidRPr="001B62DB">
        <w:rPr>
          <w:rFonts w:ascii="Cambria" w:eastAsia="Times New Roman" w:hAnsi="Cambria" w:cs="Helvetica"/>
          <w:color w:val="262626" w:themeColor="text1" w:themeTint="D9"/>
          <w:sz w:val="24"/>
          <w:szCs w:val="24"/>
        </w:rPr>
        <w:t xml:space="preserve"> Committee,</w:t>
      </w:r>
      <w:r w:rsidRPr="001B62DB">
        <w:rPr>
          <w:rFonts w:ascii="Cambria" w:eastAsia="Times New Roman" w:hAnsi="Cambria" w:cs="Helvetica"/>
          <w:color w:val="262626" w:themeColor="text1" w:themeTint="D9"/>
          <w:sz w:val="24"/>
          <w:szCs w:val="24"/>
        </w:rPr>
        <w:t xml:space="preserve"> and we will invite posters from </w:t>
      </w:r>
      <w:r w:rsidR="00AB0C7F" w:rsidRPr="001B62DB">
        <w:rPr>
          <w:rFonts w:ascii="Cambria" w:eastAsia="Times New Roman" w:hAnsi="Cambria" w:cs="Helvetica"/>
          <w:color w:val="262626" w:themeColor="text1" w:themeTint="D9"/>
          <w:sz w:val="24"/>
          <w:szCs w:val="24"/>
        </w:rPr>
        <w:t xml:space="preserve">students whose </w:t>
      </w:r>
      <w:r w:rsidRPr="001B62DB">
        <w:rPr>
          <w:rFonts w:ascii="Cambria" w:eastAsia="Times New Roman" w:hAnsi="Cambria" w:cs="Helvetica"/>
          <w:color w:val="262626" w:themeColor="text1" w:themeTint="D9"/>
          <w:sz w:val="24"/>
          <w:szCs w:val="24"/>
        </w:rPr>
        <w:t xml:space="preserve">abstracts we accept. We </w:t>
      </w:r>
      <w:r w:rsidR="00AB0C7F" w:rsidRPr="001B62DB">
        <w:rPr>
          <w:rFonts w:ascii="Cambria" w:eastAsia="Times New Roman" w:hAnsi="Cambria" w:cs="Helvetica"/>
          <w:color w:val="262626" w:themeColor="text1" w:themeTint="D9"/>
          <w:sz w:val="24"/>
          <w:szCs w:val="24"/>
        </w:rPr>
        <w:t>judge</w:t>
      </w:r>
      <w:r w:rsidRPr="001B62DB">
        <w:rPr>
          <w:rFonts w:ascii="Cambria" w:eastAsia="Times New Roman" w:hAnsi="Cambria" w:cs="Helvetica"/>
          <w:color w:val="262626" w:themeColor="text1" w:themeTint="D9"/>
          <w:sz w:val="24"/>
          <w:szCs w:val="24"/>
        </w:rPr>
        <w:t xml:space="preserve"> abstracts </w:t>
      </w:r>
      <w:r w:rsidR="00AB0C7F" w:rsidRPr="001B62DB">
        <w:rPr>
          <w:rFonts w:ascii="Cambria" w:eastAsia="Times New Roman" w:hAnsi="Cambria" w:cs="Helvetica"/>
          <w:color w:val="262626" w:themeColor="text1" w:themeTint="D9"/>
          <w:sz w:val="24"/>
          <w:szCs w:val="24"/>
        </w:rPr>
        <w:t>highly if they</w:t>
      </w:r>
      <w:r w:rsidRPr="001B62DB">
        <w:rPr>
          <w:rFonts w:ascii="Cambria" w:eastAsia="Times New Roman" w:hAnsi="Cambria" w:cs="Helvetica"/>
          <w:color w:val="262626" w:themeColor="text1" w:themeTint="D9"/>
          <w:sz w:val="24"/>
          <w:szCs w:val="24"/>
        </w:rPr>
        <w:t xml:space="preserve"> are well-written, describe strong research methods and findings, and relate in some way to one of the many fields of water resources.</w:t>
      </w:r>
    </w:p>
    <w:p w14:paraId="6F26E180" w14:textId="698F8DEC" w:rsidR="00CE4ED2" w:rsidRPr="00AB0C7F" w:rsidRDefault="00AB0C7F" w:rsidP="00AB0C7F">
      <w:pPr>
        <w:rPr>
          <w:rFonts w:ascii="Cambria" w:eastAsia="Times New Roman" w:hAnsi="Cambria" w:cs="Helvetica"/>
          <w:color w:val="272727"/>
          <w:sz w:val="24"/>
          <w:szCs w:val="24"/>
        </w:rPr>
      </w:pPr>
      <w:r w:rsidRPr="001B62DB">
        <w:rPr>
          <w:rFonts w:ascii="Cambria" w:eastAsia="Times New Roman" w:hAnsi="Cambria" w:cs="Helvetica"/>
          <w:color w:val="262626" w:themeColor="text1" w:themeTint="D9"/>
          <w:sz w:val="24"/>
          <w:szCs w:val="24"/>
        </w:rPr>
        <w:t>Acceptance notification will be emailed to the student author</w:t>
      </w:r>
      <w:r w:rsidR="00FC2C0E">
        <w:rPr>
          <w:rFonts w:ascii="Cambria" w:eastAsia="Times New Roman" w:hAnsi="Cambria" w:cs="Helvetica"/>
          <w:color w:val="262626" w:themeColor="text1" w:themeTint="D9"/>
          <w:sz w:val="24"/>
          <w:szCs w:val="24"/>
        </w:rPr>
        <w:t xml:space="preserve"> within t</w:t>
      </w:r>
      <w:r w:rsidR="00964DB6">
        <w:rPr>
          <w:rFonts w:ascii="Cambria" w:eastAsia="Times New Roman" w:hAnsi="Cambria" w:cs="Helvetica"/>
          <w:color w:val="262626" w:themeColor="text1" w:themeTint="D9"/>
          <w:sz w:val="24"/>
          <w:szCs w:val="24"/>
        </w:rPr>
        <w:t>wo day of submission.</w:t>
      </w:r>
    </w:p>
    <w:p w14:paraId="00C4A861" w14:textId="0F5EF5A6" w:rsidR="00422F24" w:rsidRPr="001B62DB" w:rsidRDefault="00422F24" w:rsidP="001B62DB">
      <w:pPr>
        <w:spacing w:after="0" w:line="240" w:lineRule="auto"/>
        <w:rPr>
          <w:rFonts w:ascii="Rockwell Extra Bold" w:eastAsia="Times New Roman" w:hAnsi="Rockwell Extra Bold" w:cs="Helvetica"/>
          <w:bCs/>
          <w:color w:val="002060"/>
          <w:sz w:val="44"/>
          <w:szCs w:val="44"/>
        </w:rPr>
      </w:pPr>
      <w:r w:rsidRPr="001B62DB">
        <w:rPr>
          <w:rFonts w:ascii="Rockwell Extra Bold" w:eastAsia="Times New Roman" w:hAnsi="Rockwell Extra Bold" w:cs="Helvetica"/>
          <w:bCs/>
          <w:color w:val="002060"/>
          <w:sz w:val="44"/>
          <w:szCs w:val="44"/>
        </w:rPr>
        <w:t>Proceedings </w:t>
      </w:r>
    </w:p>
    <w:p w14:paraId="2195CFF5" w14:textId="3C457BB2" w:rsidR="00422F24" w:rsidRDefault="00422F24" w:rsidP="001B62DB">
      <w:pPr>
        <w:spacing w:line="240" w:lineRule="auto"/>
        <w:rPr>
          <w:rFonts w:ascii="Cambria" w:eastAsia="Times New Roman" w:hAnsi="Cambria" w:cs="Helvetica"/>
          <w:color w:val="272727"/>
          <w:sz w:val="24"/>
          <w:szCs w:val="24"/>
        </w:rPr>
      </w:pPr>
      <w:r w:rsidRPr="00BE48E2">
        <w:rPr>
          <w:rFonts w:ascii="Cambria" w:eastAsia="Times New Roman" w:hAnsi="Cambria" w:cs="Helvetica"/>
          <w:i/>
          <w:color w:val="272727"/>
          <w:sz w:val="24"/>
          <w:szCs w:val="24"/>
        </w:rPr>
        <w:t xml:space="preserve">All accepted </w:t>
      </w:r>
      <w:r w:rsidRPr="00392903">
        <w:rPr>
          <w:rFonts w:ascii="Cambria" w:eastAsia="Times New Roman" w:hAnsi="Cambria" w:cs="Helvetica"/>
          <w:i/>
          <w:color w:val="272727"/>
          <w:sz w:val="24"/>
          <w:szCs w:val="24"/>
        </w:rPr>
        <w:t>abstracts</w:t>
      </w:r>
      <w:r w:rsidRPr="0040277D">
        <w:rPr>
          <w:rFonts w:ascii="Cambria" w:eastAsia="Times New Roman" w:hAnsi="Cambria" w:cs="Helvetica"/>
          <w:color w:val="272727"/>
          <w:sz w:val="24"/>
          <w:szCs w:val="24"/>
        </w:rPr>
        <w:t xml:space="preserve"> will be published in a Conference Proceedings to be distributed at the Conference. </w:t>
      </w:r>
      <w:r w:rsidRPr="00A87BD9">
        <w:rPr>
          <w:rFonts w:ascii="Cambria" w:eastAsia="Times New Roman" w:hAnsi="Cambria" w:cs="Helvetica"/>
          <w:color w:val="272727"/>
          <w:sz w:val="24"/>
          <w:szCs w:val="24"/>
        </w:rPr>
        <w:t>Electronic versions of the Proceedings will be made available on the Conference web</w:t>
      </w:r>
      <w:r>
        <w:rPr>
          <w:rFonts w:ascii="Cambria" w:eastAsia="Times New Roman" w:hAnsi="Cambria" w:cs="Helvetica"/>
          <w:color w:val="272727"/>
          <w:sz w:val="24"/>
          <w:szCs w:val="24"/>
        </w:rPr>
        <w:t xml:space="preserve"> </w:t>
      </w:r>
      <w:r w:rsidRPr="00A87BD9">
        <w:rPr>
          <w:rFonts w:ascii="Cambria" w:eastAsia="Times New Roman" w:hAnsi="Cambria" w:cs="Helvetica"/>
          <w:color w:val="272727"/>
          <w:sz w:val="24"/>
          <w:szCs w:val="24"/>
        </w:rPr>
        <w:t>site</w:t>
      </w:r>
      <w:r w:rsidR="00FC2C0E">
        <w:rPr>
          <w:rFonts w:ascii="Cambria" w:eastAsia="Times New Roman" w:hAnsi="Cambria" w:cs="Helvetica"/>
          <w:color w:val="272727"/>
          <w:sz w:val="24"/>
          <w:szCs w:val="24"/>
        </w:rPr>
        <w:t xml:space="preserve">. </w:t>
      </w:r>
    </w:p>
    <w:p w14:paraId="0B57AF34" w14:textId="675EABC4" w:rsidR="00422F24" w:rsidRPr="001B62DB" w:rsidRDefault="001B62DB" w:rsidP="00484669">
      <w:pPr>
        <w:rPr>
          <w:rFonts w:ascii="Rockwell Extra Bold" w:eastAsia="Times New Roman" w:hAnsi="Rockwell Extra Bold" w:cs="Helvetica"/>
          <w:bCs/>
          <w:color w:val="002060"/>
          <w:sz w:val="44"/>
          <w:szCs w:val="44"/>
        </w:rPr>
      </w:pPr>
      <w:r>
        <w:rPr>
          <w:noProof/>
        </w:rPr>
        <w:drawing>
          <wp:anchor distT="0" distB="0" distL="114300" distR="114300" simplePos="0" relativeHeight="251704320" behindDoc="1" locked="0" layoutInCell="1" allowOverlap="1" wp14:anchorId="6B5F316E" wp14:editId="0F160181">
            <wp:simplePos x="0" y="0"/>
            <wp:positionH relativeFrom="column">
              <wp:posOffset>281940</wp:posOffset>
            </wp:positionH>
            <wp:positionV relativeFrom="paragraph">
              <wp:posOffset>-407670</wp:posOffset>
            </wp:positionV>
            <wp:extent cx="5449570" cy="83299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Logo.png"/>
                    <pic:cNvPicPr/>
                  </pic:nvPicPr>
                  <pic:blipFill>
                    <a:blip r:embed="rId7">
                      <a:extLst>
                        <a:ext uri="{28A0092B-C50C-407E-A947-70E740481C1C}">
                          <a14:useLocalDpi xmlns:a14="http://schemas.microsoft.com/office/drawing/2010/main" val="0"/>
                        </a:ext>
                      </a:extLst>
                    </a:blip>
                    <a:stretch>
                      <a:fillRect/>
                    </a:stretch>
                  </pic:blipFill>
                  <pic:spPr>
                    <a:xfrm>
                      <a:off x="0" y="0"/>
                      <a:ext cx="5449570" cy="8329930"/>
                    </a:xfrm>
                    <a:prstGeom prst="rect">
                      <a:avLst/>
                    </a:prstGeom>
                  </pic:spPr>
                </pic:pic>
              </a:graphicData>
            </a:graphic>
            <wp14:sizeRelH relativeFrom="page">
              <wp14:pctWidth>0</wp14:pctWidth>
            </wp14:sizeRelH>
            <wp14:sizeRelV relativeFrom="page">
              <wp14:pctHeight>0</wp14:pctHeight>
            </wp14:sizeRelV>
          </wp:anchor>
        </w:drawing>
      </w:r>
      <w:r w:rsidR="00422F24" w:rsidRPr="001B62DB">
        <w:rPr>
          <w:rFonts w:ascii="Rockwell Extra Bold" w:eastAsia="Times New Roman" w:hAnsi="Rockwell Extra Bold" w:cs="Helvetica"/>
          <w:bCs/>
          <w:color w:val="002060"/>
          <w:sz w:val="44"/>
          <w:szCs w:val="44"/>
        </w:rPr>
        <w:t xml:space="preserve">Schedule </w:t>
      </w:r>
    </w:p>
    <w:p w14:paraId="3DE91AC5" w14:textId="141AEC58" w:rsidR="00422F24" w:rsidRPr="001B62DB" w:rsidRDefault="00422F24" w:rsidP="001B62DB">
      <w:pPr>
        <w:spacing w:line="240" w:lineRule="auto"/>
        <w:rPr>
          <w:rFonts w:ascii="Cambria" w:eastAsia="Times New Roman" w:hAnsi="Cambria" w:cs="Helvetica"/>
          <w:color w:val="262626" w:themeColor="text1" w:themeTint="D9"/>
          <w:sz w:val="24"/>
          <w:szCs w:val="24"/>
        </w:rPr>
      </w:pPr>
      <w:r w:rsidRPr="001B62DB">
        <w:rPr>
          <w:rFonts w:ascii="Cambria" w:eastAsia="Times New Roman" w:hAnsi="Cambria" w:cs="Helvetica"/>
          <w:color w:val="262626" w:themeColor="text1" w:themeTint="D9"/>
          <w:sz w:val="24"/>
          <w:szCs w:val="24"/>
        </w:rPr>
        <w:t>Students accepted for the contest wil</w:t>
      </w:r>
      <w:r w:rsidR="00964DB6">
        <w:rPr>
          <w:rFonts w:ascii="Cambria" w:eastAsia="Times New Roman" w:hAnsi="Cambria" w:cs="Helvetica"/>
          <w:color w:val="262626" w:themeColor="text1" w:themeTint="D9"/>
          <w:sz w:val="24"/>
          <w:szCs w:val="24"/>
        </w:rPr>
        <w:t>l present their posters at the 31</w:t>
      </w:r>
      <w:r w:rsidR="00964DB6">
        <w:rPr>
          <w:rFonts w:ascii="Cambria" w:eastAsia="Times New Roman" w:hAnsi="Cambria" w:cs="Helvetica"/>
          <w:color w:val="262626" w:themeColor="text1" w:themeTint="D9"/>
          <w:sz w:val="24"/>
          <w:szCs w:val="24"/>
          <w:vertAlign w:val="superscript"/>
        </w:rPr>
        <w:t>st</w:t>
      </w:r>
      <w:r w:rsidRPr="001B62DB">
        <w:rPr>
          <w:rFonts w:ascii="Cambria" w:eastAsia="Times New Roman" w:hAnsi="Cambria" w:cs="Helvetica"/>
          <w:color w:val="262626" w:themeColor="text1" w:themeTint="D9"/>
          <w:sz w:val="24"/>
          <w:szCs w:val="24"/>
        </w:rPr>
        <w:t xml:space="preserve"> Annual Southwest Florida Water Resources Conference on Friday, </w:t>
      </w:r>
      <w:r w:rsidR="004B28C7">
        <w:rPr>
          <w:rFonts w:ascii="Cambria" w:eastAsia="Times New Roman" w:hAnsi="Cambria" w:cs="Helvetica"/>
          <w:color w:val="262626" w:themeColor="text1" w:themeTint="D9"/>
          <w:sz w:val="24"/>
          <w:szCs w:val="24"/>
        </w:rPr>
        <w:t>January 21</w:t>
      </w:r>
      <w:r w:rsidRPr="001B62DB">
        <w:rPr>
          <w:rFonts w:ascii="Cambria" w:eastAsia="Times New Roman" w:hAnsi="Cambria" w:cs="Helvetica"/>
          <w:color w:val="262626" w:themeColor="text1" w:themeTint="D9"/>
          <w:sz w:val="24"/>
          <w:szCs w:val="24"/>
        </w:rPr>
        <w:t>, 20</w:t>
      </w:r>
      <w:r w:rsidR="00964DB6">
        <w:rPr>
          <w:rFonts w:ascii="Cambria" w:eastAsia="Times New Roman" w:hAnsi="Cambria" w:cs="Helvetica"/>
          <w:color w:val="262626" w:themeColor="text1" w:themeTint="D9"/>
          <w:sz w:val="24"/>
          <w:szCs w:val="24"/>
        </w:rPr>
        <w:t>22</w:t>
      </w:r>
      <w:r w:rsidR="00CE4ED2" w:rsidRPr="001B62DB">
        <w:rPr>
          <w:rFonts w:ascii="Cambria" w:eastAsia="Times New Roman" w:hAnsi="Cambria" w:cs="Helvetica"/>
          <w:color w:val="262626" w:themeColor="text1" w:themeTint="D9"/>
          <w:sz w:val="24"/>
          <w:szCs w:val="24"/>
        </w:rPr>
        <w:t>.</w:t>
      </w:r>
      <w:r w:rsidRPr="001B62DB">
        <w:rPr>
          <w:rFonts w:ascii="Cambria" w:eastAsia="Times New Roman" w:hAnsi="Cambria" w:cs="Helvetica"/>
          <w:color w:val="262626" w:themeColor="text1" w:themeTint="D9"/>
          <w:sz w:val="24"/>
          <w:szCs w:val="24"/>
        </w:rPr>
        <w:t xml:space="preserve"> </w:t>
      </w:r>
      <w:r w:rsidR="004B28C7">
        <w:rPr>
          <w:rFonts w:ascii="Cambria" w:eastAsia="Times New Roman" w:hAnsi="Cambria" w:cs="Helvetica"/>
          <w:color w:val="262626" w:themeColor="text1" w:themeTint="D9"/>
          <w:sz w:val="24"/>
          <w:szCs w:val="24"/>
        </w:rPr>
        <w:t xml:space="preserve">PDF versions of the posters must be submitted by 7pm, Thursday, January 20. </w:t>
      </w:r>
      <w:r w:rsidRPr="001B62DB">
        <w:rPr>
          <w:rFonts w:ascii="Cambria" w:eastAsia="Times New Roman" w:hAnsi="Cambria" w:cs="Helvetica"/>
          <w:color w:val="262626" w:themeColor="text1" w:themeTint="D9"/>
          <w:sz w:val="24"/>
          <w:szCs w:val="24"/>
        </w:rPr>
        <w:t>Poster</w:t>
      </w:r>
      <w:r w:rsidR="004B28C7">
        <w:rPr>
          <w:rFonts w:ascii="Cambria" w:eastAsia="Times New Roman" w:hAnsi="Cambria" w:cs="Helvetica"/>
          <w:color w:val="262626" w:themeColor="text1" w:themeTint="D9"/>
          <w:sz w:val="24"/>
          <w:szCs w:val="24"/>
        </w:rPr>
        <w:t>s can be set up set up on Friday between 1</w:t>
      </w:r>
      <w:r w:rsidRPr="001B62DB">
        <w:rPr>
          <w:rFonts w:ascii="Cambria" w:eastAsia="Times New Roman" w:hAnsi="Cambria" w:cs="Helvetica"/>
          <w:color w:val="262626" w:themeColor="text1" w:themeTint="D9"/>
          <w:sz w:val="24"/>
          <w:szCs w:val="24"/>
        </w:rPr>
        <w:t>0 AM</w:t>
      </w:r>
      <w:r w:rsidR="004B28C7">
        <w:rPr>
          <w:rFonts w:ascii="Cambria" w:eastAsia="Times New Roman" w:hAnsi="Cambria" w:cs="Helvetica"/>
          <w:color w:val="262626" w:themeColor="text1" w:themeTint="D9"/>
          <w:sz w:val="24"/>
          <w:szCs w:val="24"/>
        </w:rPr>
        <w:t xml:space="preserve"> and noon</w:t>
      </w:r>
      <w:r w:rsidRPr="001B62DB">
        <w:rPr>
          <w:rFonts w:ascii="Cambria" w:eastAsia="Times New Roman" w:hAnsi="Cambria" w:cs="Helvetica"/>
          <w:color w:val="262626" w:themeColor="text1" w:themeTint="D9"/>
          <w:sz w:val="24"/>
          <w:szCs w:val="24"/>
        </w:rPr>
        <w:t>,</w:t>
      </w:r>
      <w:r w:rsidR="004B28C7">
        <w:rPr>
          <w:rFonts w:ascii="Cambria" w:eastAsia="Times New Roman" w:hAnsi="Cambria" w:cs="Helvetica"/>
          <w:color w:val="262626" w:themeColor="text1" w:themeTint="D9"/>
          <w:sz w:val="24"/>
          <w:szCs w:val="24"/>
        </w:rPr>
        <w:t xml:space="preserve"> with students required to remain with posters for at least 30 minutes to allow for viewing and judging. Students may present their posters in person or virtually. First, Second and Third Place posters w</w:t>
      </w:r>
      <w:r w:rsidRPr="001B62DB">
        <w:rPr>
          <w:rFonts w:ascii="Cambria" w:eastAsia="Times New Roman" w:hAnsi="Cambria" w:cs="Helvetica"/>
          <w:color w:val="262626" w:themeColor="text1" w:themeTint="D9"/>
          <w:sz w:val="24"/>
          <w:szCs w:val="24"/>
        </w:rPr>
        <w:t xml:space="preserve">ill be announced by </w:t>
      </w:r>
      <w:r w:rsidR="00964DB6">
        <w:rPr>
          <w:rFonts w:ascii="Cambria" w:eastAsia="Times New Roman" w:hAnsi="Cambria" w:cs="Helvetica"/>
          <w:color w:val="262626" w:themeColor="text1" w:themeTint="D9"/>
          <w:sz w:val="24"/>
          <w:szCs w:val="24"/>
        </w:rPr>
        <w:t>3</w:t>
      </w:r>
      <w:r w:rsidRPr="001B62DB">
        <w:rPr>
          <w:rFonts w:ascii="Cambria" w:eastAsia="Times New Roman" w:hAnsi="Cambria" w:cs="Helvetica"/>
          <w:color w:val="262626" w:themeColor="text1" w:themeTint="D9"/>
          <w:sz w:val="24"/>
          <w:szCs w:val="24"/>
        </w:rPr>
        <w:t xml:space="preserve"> PM.</w:t>
      </w:r>
    </w:p>
    <w:p w14:paraId="5E4C7EEB" w14:textId="1DBD414B" w:rsidR="00422F24" w:rsidRPr="001B62DB" w:rsidRDefault="00422F24" w:rsidP="001B62DB">
      <w:pPr>
        <w:spacing w:line="240" w:lineRule="auto"/>
        <w:rPr>
          <w:rFonts w:ascii="Cambria" w:eastAsia="Times New Roman" w:hAnsi="Cambria" w:cs="Helvetica"/>
          <w:color w:val="262626" w:themeColor="text1" w:themeTint="D9"/>
          <w:sz w:val="24"/>
          <w:szCs w:val="24"/>
        </w:rPr>
      </w:pPr>
      <w:r w:rsidRPr="001B62DB">
        <w:rPr>
          <w:rFonts w:ascii="Cambria" w:eastAsia="Times New Roman" w:hAnsi="Cambria" w:cs="Helvetica"/>
          <w:color w:val="262626" w:themeColor="text1" w:themeTint="D9"/>
          <w:sz w:val="24"/>
          <w:szCs w:val="24"/>
        </w:rPr>
        <w:t xml:space="preserve">Student </w:t>
      </w:r>
      <w:r w:rsidR="004B28C7">
        <w:rPr>
          <w:rFonts w:ascii="Cambria" w:eastAsia="Times New Roman" w:hAnsi="Cambria" w:cs="Helvetica"/>
          <w:color w:val="262626" w:themeColor="text1" w:themeTint="D9"/>
          <w:sz w:val="24"/>
          <w:szCs w:val="24"/>
        </w:rPr>
        <w:t>may</w:t>
      </w:r>
      <w:r w:rsidRPr="001B62DB">
        <w:rPr>
          <w:rFonts w:ascii="Cambria" w:eastAsia="Times New Roman" w:hAnsi="Cambria" w:cs="Helvetica"/>
          <w:color w:val="262626" w:themeColor="text1" w:themeTint="D9"/>
          <w:sz w:val="24"/>
          <w:szCs w:val="24"/>
        </w:rPr>
        <w:t xml:space="preserve"> attend the </w:t>
      </w:r>
      <w:r w:rsidR="004B28C7">
        <w:rPr>
          <w:rFonts w:ascii="Cambria" w:eastAsia="Times New Roman" w:hAnsi="Cambria" w:cs="Helvetica"/>
          <w:color w:val="262626" w:themeColor="text1" w:themeTint="D9"/>
          <w:sz w:val="24"/>
          <w:szCs w:val="24"/>
        </w:rPr>
        <w:t xml:space="preserve">Conference sessions starting at 1 PM. Since the event is free to students, </w:t>
      </w:r>
      <w:r w:rsidRPr="001B62DB">
        <w:rPr>
          <w:rFonts w:ascii="Cambria" w:eastAsia="Times New Roman" w:hAnsi="Cambria" w:cs="Helvetica"/>
          <w:color w:val="262626" w:themeColor="text1" w:themeTint="D9"/>
          <w:sz w:val="24"/>
          <w:szCs w:val="24"/>
        </w:rPr>
        <w:t xml:space="preserve">we hope you will take advantage of the </w:t>
      </w:r>
      <w:r w:rsidR="004B28C7">
        <w:rPr>
          <w:rFonts w:ascii="Cambria" w:eastAsia="Times New Roman" w:hAnsi="Cambria" w:cs="Helvetica"/>
          <w:color w:val="262626" w:themeColor="text1" w:themeTint="D9"/>
          <w:sz w:val="24"/>
          <w:szCs w:val="24"/>
        </w:rPr>
        <w:t xml:space="preserve">other portions of </w:t>
      </w:r>
      <w:r w:rsidRPr="001B62DB">
        <w:rPr>
          <w:rFonts w:ascii="Cambria" w:eastAsia="Times New Roman" w:hAnsi="Cambria" w:cs="Helvetica"/>
          <w:color w:val="262626" w:themeColor="text1" w:themeTint="D9"/>
          <w:sz w:val="24"/>
          <w:szCs w:val="24"/>
        </w:rPr>
        <w:t xml:space="preserve">technical </w:t>
      </w:r>
      <w:r w:rsidR="004B28C7">
        <w:rPr>
          <w:rFonts w:ascii="Cambria" w:eastAsia="Times New Roman" w:hAnsi="Cambria" w:cs="Helvetica"/>
          <w:color w:val="262626" w:themeColor="text1" w:themeTint="D9"/>
          <w:sz w:val="24"/>
          <w:szCs w:val="24"/>
        </w:rPr>
        <w:t>program</w:t>
      </w:r>
      <w:r w:rsidRPr="001B62DB">
        <w:rPr>
          <w:rFonts w:ascii="Cambria" w:eastAsia="Times New Roman" w:hAnsi="Cambria" w:cs="Helvetica"/>
          <w:color w:val="262626" w:themeColor="text1" w:themeTint="D9"/>
          <w:sz w:val="24"/>
          <w:szCs w:val="24"/>
        </w:rPr>
        <w:t xml:space="preserve"> as well.</w:t>
      </w:r>
    </w:p>
    <w:p w14:paraId="37ADE3F3" w14:textId="77777777" w:rsidR="00422F24" w:rsidRPr="001B62DB" w:rsidRDefault="00422F24" w:rsidP="001B62DB">
      <w:pPr>
        <w:spacing w:after="0" w:line="240" w:lineRule="auto"/>
        <w:rPr>
          <w:rFonts w:ascii="Rockwell Extra Bold" w:eastAsia="Times New Roman" w:hAnsi="Rockwell Extra Bold" w:cs="Helvetica"/>
          <w:bCs/>
          <w:color w:val="002060"/>
          <w:sz w:val="44"/>
          <w:szCs w:val="44"/>
        </w:rPr>
      </w:pPr>
      <w:r w:rsidRPr="001B62DB">
        <w:rPr>
          <w:rFonts w:ascii="Rockwell Extra Bold" w:eastAsia="Times New Roman" w:hAnsi="Rockwell Extra Bold" w:cs="Helvetica"/>
          <w:bCs/>
          <w:color w:val="002060"/>
          <w:sz w:val="44"/>
          <w:szCs w:val="44"/>
        </w:rPr>
        <w:t xml:space="preserve">Contest </w:t>
      </w:r>
    </w:p>
    <w:p w14:paraId="7A21F0AC" w14:textId="3C12CA24" w:rsidR="00AB0C7F" w:rsidRPr="00CE4ED2" w:rsidRDefault="00422F24" w:rsidP="001B62DB">
      <w:pPr>
        <w:spacing w:after="0" w:line="240" w:lineRule="auto"/>
        <w:rPr>
          <w:rFonts w:ascii="Cambria" w:eastAsia="Times New Roman" w:hAnsi="Cambria" w:cs="Helvetica"/>
          <w:b/>
          <w:color w:val="272727"/>
          <w:sz w:val="24"/>
          <w:szCs w:val="24"/>
        </w:rPr>
      </w:pPr>
      <w:r w:rsidRPr="001B62DB">
        <w:rPr>
          <w:rFonts w:ascii="Cambria" w:eastAsia="Times New Roman" w:hAnsi="Cambria" w:cs="Helvetica"/>
          <w:color w:val="262626" w:themeColor="text1" w:themeTint="D9"/>
          <w:sz w:val="24"/>
          <w:szCs w:val="24"/>
        </w:rPr>
        <w:t xml:space="preserve">Posters will be judged by the Poster Judging Technical Committee for their research ideas and objectives; research design and methods; poster organization, clarity, and presentation; students’ understanding of the topic; and relevance to the field of water resources. </w:t>
      </w:r>
      <w:r w:rsidRPr="001B62DB">
        <w:rPr>
          <w:rFonts w:ascii="Cambria" w:eastAsia="Times New Roman" w:hAnsi="Cambria" w:cs="Helvetica"/>
          <w:b/>
          <w:color w:val="262626" w:themeColor="text1" w:themeTint="D9"/>
          <w:sz w:val="24"/>
          <w:szCs w:val="24"/>
        </w:rPr>
        <w:t xml:space="preserve">Authors of </w:t>
      </w:r>
      <w:r w:rsidR="00964DB6" w:rsidRPr="001B62DB">
        <w:rPr>
          <w:rFonts w:ascii="Cambria" w:eastAsia="Times New Roman" w:hAnsi="Cambria" w:cs="Helvetica"/>
          <w:b/>
          <w:color w:val="262626" w:themeColor="text1" w:themeTint="D9"/>
          <w:sz w:val="24"/>
          <w:szCs w:val="24"/>
        </w:rPr>
        <w:t xml:space="preserve">First, Second, and Third Place </w:t>
      </w:r>
      <w:r w:rsidR="00356FC8">
        <w:rPr>
          <w:rFonts w:ascii="Cambria" w:eastAsia="Times New Roman" w:hAnsi="Cambria" w:cs="Helvetica"/>
          <w:b/>
          <w:color w:val="262626" w:themeColor="text1" w:themeTint="D9"/>
          <w:sz w:val="24"/>
          <w:szCs w:val="24"/>
        </w:rPr>
        <w:t>posters will be recognized as SWFWRC</w:t>
      </w:r>
      <w:r w:rsidRPr="001B62DB">
        <w:rPr>
          <w:rFonts w:ascii="Cambria" w:eastAsia="Times New Roman" w:hAnsi="Cambria" w:cs="Helvetica"/>
          <w:b/>
          <w:color w:val="262626" w:themeColor="text1" w:themeTint="D9"/>
          <w:sz w:val="24"/>
          <w:szCs w:val="24"/>
        </w:rPr>
        <w:t xml:space="preserve"> Student Research Award winners</w:t>
      </w:r>
      <w:r w:rsidR="00964DB6" w:rsidRPr="00964DB6">
        <w:rPr>
          <w:rFonts w:ascii="Cambria" w:eastAsia="Times New Roman" w:hAnsi="Cambria" w:cs="Helvetica"/>
          <w:b/>
          <w:color w:val="262626" w:themeColor="text1" w:themeTint="D9"/>
          <w:sz w:val="24"/>
          <w:szCs w:val="24"/>
        </w:rPr>
        <w:t xml:space="preserve"> </w:t>
      </w:r>
      <w:r w:rsidR="00964DB6">
        <w:rPr>
          <w:rFonts w:ascii="Cambria" w:eastAsia="Times New Roman" w:hAnsi="Cambria" w:cs="Helvetica"/>
          <w:b/>
          <w:color w:val="262626" w:themeColor="text1" w:themeTint="D9"/>
          <w:sz w:val="24"/>
          <w:szCs w:val="24"/>
        </w:rPr>
        <w:t>in</w:t>
      </w:r>
      <w:r w:rsidR="00964DB6" w:rsidRPr="001B62DB">
        <w:rPr>
          <w:rFonts w:ascii="Cambria" w:eastAsia="Times New Roman" w:hAnsi="Cambria" w:cs="Helvetica"/>
          <w:b/>
          <w:color w:val="262626" w:themeColor="text1" w:themeTint="D9"/>
          <w:sz w:val="24"/>
          <w:szCs w:val="24"/>
        </w:rPr>
        <w:t xml:space="preserve"> each of two categories: Graduate Student and Undergraduate / Secondary Student.</w:t>
      </w:r>
      <w:r w:rsidR="00964DB6">
        <w:rPr>
          <w:rFonts w:ascii="Cambria" w:eastAsia="Times New Roman" w:hAnsi="Cambria" w:cs="Helvetica"/>
          <w:b/>
          <w:color w:val="262626" w:themeColor="text1" w:themeTint="D9"/>
          <w:sz w:val="24"/>
          <w:szCs w:val="24"/>
        </w:rPr>
        <w:t xml:space="preserve"> Cash prizes will be awarded in amounts determined by sponsorships received prior to the Conference.</w:t>
      </w:r>
    </w:p>
    <w:p w14:paraId="4C8AC279" w14:textId="77777777" w:rsidR="003B1DB1" w:rsidRDefault="00422F24" w:rsidP="00E047A3">
      <w:pPr>
        <w:jc w:val="center"/>
        <w:rPr>
          <w:rFonts w:ascii="Cambria" w:eastAsia="Times New Roman" w:hAnsi="Cambria" w:cs="Times New Roman"/>
          <w:color w:val="000000"/>
          <w:sz w:val="24"/>
          <w:szCs w:val="24"/>
        </w:rPr>
      </w:pPr>
      <w:r w:rsidRPr="00A87BD9">
        <w:rPr>
          <w:rFonts w:ascii="Cambria" w:eastAsia="Times New Roman" w:hAnsi="Cambria" w:cs="Times New Roman"/>
          <w:color w:val="000000"/>
          <w:sz w:val="24"/>
          <w:szCs w:val="24"/>
        </w:rPr>
        <w:t>____________________________________</w:t>
      </w:r>
    </w:p>
    <w:p w14:paraId="3F41B5AF" w14:textId="1E2D66FA" w:rsidR="00422F24" w:rsidRPr="003B1DB1" w:rsidRDefault="00422F24" w:rsidP="001B62DB">
      <w:pPr>
        <w:spacing w:line="240" w:lineRule="auto"/>
        <w:jc w:val="center"/>
        <w:rPr>
          <w:rFonts w:ascii="Cambria" w:eastAsia="Times New Roman" w:hAnsi="Cambria" w:cs="Times New Roman"/>
          <w:b/>
          <w:color w:val="328623"/>
          <w:sz w:val="24"/>
          <w:szCs w:val="24"/>
        </w:rPr>
      </w:pPr>
      <w:r w:rsidRPr="003B1DB1">
        <w:rPr>
          <w:rFonts w:ascii="Cambria" w:eastAsia="Times New Roman" w:hAnsi="Cambria" w:cs="Times New Roman"/>
          <w:b/>
          <w:color w:val="328623"/>
          <w:sz w:val="24"/>
          <w:szCs w:val="24"/>
        </w:rPr>
        <w:t>For questions or any further details please contact</w:t>
      </w:r>
    </w:p>
    <w:p w14:paraId="08D18D6C" w14:textId="055838EB" w:rsidR="00964DB6" w:rsidRDefault="00964DB6" w:rsidP="001B62DB">
      <w:pPr>
        <w:spacing w:line="240" w:lineRule="auto"/>
        <w:jc w:val="center"/>
        <w:rPr>
          <w:rFonts w:ascii="Cambria" w:eastAsia="Times New Roman" w:hAnsi="Cambria" w:cs="Times New Roman"/>
          <w:b/>
          <w:color w:val="328623"/>
          <w:sz w:val="24"/>
          <w:szCs w:val="24"/>
        </w:rPr>
      </w:pPr>
      <w:r>
        <w:rPr>
          <w:rFonts w:ascii="Cambria" w:eastAsia="Times New Roman" w:hAnsi="Cambria" w:cs="Times New Roman"/>
          <w:b/>
          <w:color w:val="328623"/>
          <w:sz w:val="24"/>
          <w:szCs w:val="24"/>
        </w:rPr>
        <w:t>Dr. John Capece</w:t>
      </w:r>
      <w:r w:rsidR="00422F24" w:rsidRPr="003B1DB1">
        <w:rPr>
          <w:rFonts w:ascii="Cambria" w:eastAsia="Times New Roman" w:hAnsi="Cambria" w:cs="Times New Roman"/>
          <w:b/>
          <w:color w:val="328623"/>
          <w:sz w:val="24"/>
          <w:szCs w:val="24"/>
        </w:rPr>
        <w:t xml:space="preserve"> at </w:t>
      </w:r>
      <w:hyperlink r:id="rId9" w:history="1">
        <w:r w:rsidRPr="00C257DF">
          <w:rPr>
            <w:rStyle w:val="Hyperlink"/>
            <w:rFonts w:ascii="Cambria" w:eastAsia="Times New Roman" w:hAnsi="Cambria" w:cs="Times New Roman"/>
            <w:b/>
            <w:sz w:val="24"/>
            <w:szCs w:val="24"/>
          </w:rPr>
          <w:t>Capece@SWFWRC.org</w:t>
        </w:r>
      </w:hyperlink>
    </w:p>
    <w:p w14:paraId="35B857EB" w14:textId="248C348A" w:rsidR="00484669" w:rsidRDefault="00484669" w:rsidP="00422F24">
      <w:pPr>
        <w:rPr>
          <w:rFonts w:ascii="Cambria" w:eastAsia="Times New Roman" w:hAnsi="Cambria" w:cs="Times New Roman"/>
          <w:color w:val="000000"/>
          <w:sz w:val="24"/>
          <w:szCs w:val="24"/>
        </w:rPr>
      </w:pPr>
      <w:r>
        <w:rPr>
          <w:noProof/>
        </w:rPr>
        <mc:AlternateContent>
          <mc:Choice Requires="wps">
            <w:drawing>
              <wp:anchor distT="45720" distB="45720" distL="114300" distR="114300" simplePos="0" relativeHeight="251677696" behindDoc="0" locked="0" layoutInCell="1" allowOverlap="1" wp14:anchorId="4A470489" wp14:editId="135B8175">
                <wp:simplePos x="0" y="0"/>
                <wp:positionH relativeFrom="margin">
                  <wp:posOffset>2133600</wp:posOffset>
                </wp:positionH>
                <wp:positionV relativeFrom="paragraph">
                  <wp:posOffset>57785</wp:posOffset>
                </wp:positionV>
                <wp:extent cx="4180840" cy="142240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840" cy="1422400"/>
                        </a:xfrm>
                        <a:prstGeom prst="roundRect">
                          <a:avLst/>
                        </a:prstGeom>
                        <a:solidFill>
                          <a:schemeClr val="bg1"/>
                        </a:solidFill>
                        <a:ln w="9525">
                          <a:noFill/>
                          <a:prstDash val="solid"/>
                          <a:miter lim="800000"/>
                          <a:headEnd/>
                          <a:tailEnd/>
                        </a:ln>
                        <a:effectLst/>
                      </wps:spPr>
                      <wps:txbx>
                        <w:txbxContent>
                          <w:p w14:paraId="25EBD19C" w14:textId="77777777" w:rsidR="00AB0C7F" w:rsidRPr="00484669" w:rsidRDefault="00AB0C7F" w:rsidP="00F6734E">
                            <w:pPr>
                              <w:ind w:firstLine="720"/>
                              <w:rPr>
                                <w:rFonts w:ascii="Cambria" w:eastAsia="Times New Roman" w:hAnsi="Cambria" w:cs="Helvetica"/>
                                <w:color w:val="1F3864" w:themeColor="accent5" w:themeShade="80"/>
                                <w:sz w:val="22"/>
                                <w:szCs w:val="24"/>
                              </w:rPr>
                            </w:pPr>
                            <w:r w:rsidRPr="00484669">
                              <w:rPr>
                                <w:rFonts w:ascii="Cambria" w:eastAsia="Times New Roman" w:hAnsi="Cambria" w:cs="Helvetica"/>
                                <w:color w:val="1F3864" w:themeColor="accent5" w:themeShade="80"/>
                                <w:sz w:val="22"/>
                                <w:szCs w:val="24"/>
                              </w:rPr>
                              <w:t>The conference brings together researchers, managers, agency staff, consultants, and other interested parties to discuss ongoing scientific research and innovative projects, to share ideas, and to increase awareness of the issues of water supply, water use efficiency, waterbody protection, watershed health, and environmental sustainability facing Florida today.</w:t>
                            </w:r>
                          </w:p>
                          <w:p w14:paraId="62D52556" w14:textId="77777777" w:rsidR="00AB0C7F" w:rsidRPr="00CE4E2E" w:rsidRDefault="00AB0C7F" w:rsidP="00F6734E">
                            <w:pPr>
                              <w:ind w:firstLine="720"/>
                              <w:rPr>
                                <w:rFonts w:ascii="Cambria" w:eastAsia="Times New Roman" w:hAnsi="Cambria" w:cs="Helvetica"/>
                                <w:color w:val="000000" w:themeColor="text1"/>
                                <w:sz w:val="24"/>
                                <w:szCs w:val="24"/>
                              </w:rPr>
                            </w:pPr>
                          </w:p>
                          <w:p w14:paraId="26064204" w14:textId="77777777" w:rsidR="00AB0C7F" w:rsidRPr="00CE4E2E" w:rsidRDefault="00AB0C7F" w:rsidP="00F6734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68pt;margin-top:4.55pt;width:329.2pt;height:11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" fillcolor="white [3212]" stroked="f">
                <v:stroke joinstyle="miter"/>
                <v:textbox>
                  <w:txbxContent>
                    <w:p w14:paraId="25EBD19C" w14:textId="77777777" w:rsidR="00AB0C7F" w:rsidRPr="00484669" w:rsidRDefault="00AB0C7F" w:rsidP="00F6734E">
                      <w:pPr>
                        <w:ind w:firstLine="720"/>
                        <w:rPr>
                          <w:rFonts w:ascii="Cambria" w:eastAsia="Times New Roman" w:hAnsi="Cambria" w:cs="Helvetica"/>
                          <w:color w:val="1F3864" w:themeColor="accent5" w:themeShade="80"/>
                          <w:sz w:val="22"/>
                          <w:szCs w:val="24"/>
                        </w:rPr>
                      </w:pPr>
                      <w:r w:rsidRPr="00484669">
                        <w:rPr>
                          <w:rFonts w:ascii="Cambria" w:eastAsia="Times New Roman" w:hAnsi="Cambria" w:cs="Helvetica"/>
                          <w:color w:val="1F3864" w:themeColor="accent5" w:themeShade="80"/>
                          <w:sz w:val="22"/>
                          <w:szCs w:val="24"/>
                        </w:rPr>
                        <w:t>The conference brings together researchers, managers, agency staff, consultants, and other interested parties to discuss ongoing scientific research and innovative projects, to share ideas, and to increase awareness of the issues of water supply, water use efficiency, waterbody protection, watershed health, and environmental sustainability facing Florida today.</w:t>
                      </w:r>
                    </w:p>
                    <w:p w14:paraId="62D52556" w14:textId="77777777" w:rsidR="00AB0C7F" w:rsidRPr="00CE4E2E" w:rsidRDefault="00AB0C7F" w:rsidP="00F6734E">
                      <w:pPr>
                        <w:ind w:firstLine="720"/>
                        <w:rPr>
                          <w:rFonts w:ascii="Cambria" w:eastAsia="Times New Roman" w:hAnsi="Cambria" w:cs="Helvetica"/>
                          <w:color w:val="000000" w:themeColor="text1"/>
                          <w:sz w:val="24"/>
                          <w:szCs w:val="24"/>
                        </w:rPr>
                      </w:pPr>
                    </w:p>
                    <w:p w14:paraId="26064204" w14:textId="77777777" w:rsidR="00AB0C7F" w:rsidRPr="00CE4E2E" w:rsidRDefault="00AB0C7F" w:rsidP="00F6734E">
                      <w:pPr>
                        <w:rPr>
                          <w:sz w:val="24"/>
                          <w:szCs w:val="24"/>
                        </w:rPr>
                      </w:pPr>
                    </w:p>
                  </w:txbxContent>
                </v:textbox>
                <w10:wrap type="square" anchorx="margin"/>
              </v:roundrect>
            </w:pict>
          </mc:Fallback>
        </mc:AlternateContent>
      </w:r>
    </w:p>
    <w:p w14:paraId="4ADFD944" w14:textId="77777777" w:rsidR="00484669" w:rsidRDefault="00484669" w:rsidP="00422F24">
      <w:pPr>
        <w:rPr>
          <w:rFonts w:ascii="Cambria" w:eastAsia="Times New Roman" w:hAnsi="Cambria" w:cs="Times New Roman"/>
          <w:color w:val="000000"/>
          <w:sz w:val="24"/>
          <w:szCs w:val="24"/>
        </w:rPr>
      </w:pPr>
    </w:p>
    <w:p w14:paraId="23F44818" w14:textId="467B7EE3" w:rsidR="00422F24" w:rsidRPr="002C2CFE" w:rsidRDefault="00B42C1F" w:rsidP="00422F24">
      <w:pPr>
        <w:rPr>
          <w:rFonts w:ascii="Cambria" w:eastAsia="Times New Roman" w:hAnsi="Cambria" w:cs="Times New Roman"/>
          <w:b/>
          <w:sz w:val="24"/>
          <w:szCs w:val="24"/>
        </w:rPr>
      </w:pPr>
      <w:r>
        <w:rPr>
          <w:rFonts w:ascii="Cambria" w:eastAsia="Times New Roman" w:hAnsi="Cambria" w:cs="Times New Roman"/>
          <w:color w:val="000000"/>
          <w:sz w:val="24"/>
          <w:szCs w:val="24"/>
        </w:rPr>
        <w:pict w14:anchorId="7F95D6D1">
          <v:rect id="_x0000_i1025" style="width:0;height:1.5pt" o:hralign="center" o:hrstd="t" o:hr="t" fillcolor="#a0a0a0" stroked="f"/>
        </w:pict>
      </w:r>
      <w:r w:rsidR="004B28C7">
        <w:rPr>
          <w:rFonts w:ascii="Cambria" w:eastAsia="Times New Roman" w:hAnsi="Cambria" w:cs="Times New Roman"/>
          <w:b/>
          <w:sz w:val="24"/>
          <w:szCs w:val="24"/>
        </w:rPr>
        <w:t>The 31</w:t>
      </w:r>
      <w:r w:rsidR="004B28C7">
        <w:rPr>
          <w:rFonts w:ascii="Cambria" w:eastAsia="Times New Roman" w:hAnsi="Cambria" w:cs="Times New Roman"/>
          <w:b/>
          <w:sz w:val="24"/>
          <w:szCs w:val="24"/>
          <w:vertAlign w:val="superscript"/>
        </w:rPr>
        <w:t>st</w:t>
      </w:r>
      <w:r w:rsidR="00422F24" w:rsidRPr="002C2CFE">
        <w:rPr>
          <w:rFonts w:ascii="Cambria" w:eastAsia="Times New Roman" w:hAnsi="Cambria" w:cs="Times New Roman"/>
          <w:b/>
          <w:sz w:val="24"/>
          <w:szCs w:val="24"/>
        </w:rPr>
        <w:t xml:space="preserve"> Annual Southwest Florida Water Resources Conference is hosted by:</w:t>
      </w:r>
    </w:p>
    <w:p w14:paraId="2A0553C4" w14:textId="0ABFB53E" w:rsidR="00921AF3" w:rsidRDefault="00484669" w:rsidP="00484669">
      <w:pPr>
        <w:pStyle w:val="Footer"/>
        <w:spacing w:before="120" w:line="276" w:lineRule="auto"/>
        <w:rPr>
          <w:rFonts w:ascii="Cambria" w:hAnsi="Cambria"/>
          <w:sz w:val="22"/>
          <w:szCs w:val="22"/>
        </w:rPr>
      </w:pPr>
      <w:r>
        <w:rPr>
          <w:noProof/>
        </w:rPr>
        <mc:AlternateContent>
          <mc:Choice Requires="wps">
            <w:drawing>
              <wp:anchor distT="45720" distB="45720" distL="114300" distR="114300" simplePos="0" relativeHeight="251710464" behindDoc="0" locked="0" layoutInCell="1" allowOverlap="1" wp14:anchorId="7AD6B5A3" wp14:editId="3CF20666">
                <wp:simplePos x="0" y="0"/>
                <wp:positionH relativeFrom="margin">
                  <wp:posOffset>4344670</wp:posOffset>
                </wp:positionH>
                <wp:positionV relativeFrom="paragraph">
                  <wp:posOffset>1044575</wp:posOffset>
                </wp:positionV>
                <wp:extent cx="1969135" cy="1057910"/>
                <wp:effectExtent l="0" t="0" r="0" b="88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57910"/>
                        </a:xfrm>
                        <a:prstGeom prst="roundRect">
                          <a:avLst/>
                        </a:prstGeom>
                        <a:solidFill>
                          <a:sysClr val="window" lastClr="FFFFFF"/>
                        </a:solidFill>
                        <a:ln w="9525">
                          <a:noFill/>
                          <a:prstDash val="solid"/>
                          <a:miter lim="800000"/>
                          <a:headEnd/>
                          <a:tailEnd/>
                        </a:ln>
                        <a:effectLst/>
                      </wps:spPr>
                      <wps:txbx>
                        <w:txbxContent>
                          <w:p w14:paraId="22372CB2" w14:textId="3B8CFB4B" w:rsidR="00484669" w:rsidRPr="00CE4E2E" w:rsidRDefault="00484669" w:rsidP="00484669">
                            <w:pPr>
                              <w:jc w:val="center"/>
                              <w:rPr>
                                <w:sz w:val="24"/>
                                <w:szCs w:val="24"/>
                              </w:rPr>
                            </w:pPr>
                            <w:r w:rsidRPr="002C2CFE">
                              <w:rPr>
                                <w:rFonts w:ascii="Cambria" w:eastAsia="Times New Roman" w:hAnsi="Cambria" w:cs="Times New Roman"/>
                                <w:b/>
                                <w:color w:val="BF8F00" w:themeColor="accent4" w:themeShade="BF"/>
                                <w:sz w:val="24"/>
                                <w:szCs w:val="24"/>
                              </w:rPr>
                              <w:t>Sponsorship and exhibit opportunities are also available for this conference.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342.1pt;margin-top:82.25pt;width:155.05pt;height:83.3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" fillcolor="window" stroked="f">
                <v:stroke joinstyle="miter"/>
                <v:textbox>
                  <w:txbxContent>
                    <w:p w14:paraId="22372CB2" w14:textId="3B8CFB4B" w:rsidR="00484669" w:rsidRPr="00CE4E2E" w:rsidRDefault="00484669" w:rsidP="00484669">
                      <w:pPr>
                        <w:jc w:val="center"/>
                        <w:rPr>
                          <w:sz w:val="24"/>
                          <w:szCs w:val="24"/>
                        </w:rPr>
                      </w:pPr>
                      <w:r w:rsidRPr="002C2CFE">
                        <w:rPr>
                          <w:rFonts w:ascii="Cambria" w:eastAsia="Times New Roman" w:hAnsi="Cambria" w:cs="Times New Roman"/>
                          <w:b/>
                          <w:color w:val="BF8F00" w:themeColor="accent4" w:themeShade="BF"/>
                          <w:sz w:val="24"/>
                          <w:szCs w:val="24"/>
                        </w:rPr>
                        <w:t xml:space="preserve">Sponsorship and exhibit opportunities are also available for this </w:t>
                      </w:r>
                      <w:proofErr w:type="spellStart"/>
                      <w:r w:rsidRPr="002C2CFE">
                        <w:rPr>
                          <w:rFonts w:ascii="Cambria" w:eastAsia="Times New Roman" w:hAnsi="Cambria" w:cs="Times New Roman"/>
                          <w:b/>
                          <w:color w:val="BF8F00" w:themeColor="accent4" w:themeShade="BF"/>
                          <w:sz w:val="24"/>
                          <w:szCs w:val="24"/>
                        </w:rPr>
                        <w:t>conference.</w:t>
                      </w:r>
                      <w:proofErr w:type="spellEnd"/>
                    </w:p>
                  </w:txbxContent>
                </v:textbox>
                <w10:wrap type="square" anchorx="margin"/>
              </v:roundrect>
            </w:pict>
          </mc:Fallback>
        </mc:AlternateContent>
      </w:r>
      <w:r w:rsidRPr="00484669">
        <w:rPr>
          <w:rFonts w:ascii="Cambria" w:hAnsi="Cambria"/>
          <w:sz w:val="22"/>
          <w:szCs w:val="22"/>
        </w:rPr>
        <w:t>American Water Resources Association, Florida Section (FL-AWRA</w:t>
      </w:r>
      <w:proofErr w:type="gramStart"/>
      <w:r w:rsidRPr="00484669">
        <w:rPr>
          <w:rFonts w:ascii="Cambria" w:hAnsi="Cambria"/>
          <w:sz w:val="22"/>
          <w:szCs w:val="22"/>
        </w:rPr>
        <w:t>)</w:t>
      </w:r>
      <w:proofErr w:type="gramEnd"/>
      <w:r>
        <w:rPr>
          <w:rFonts w:ascii="Cambria" w:hAnsi="Cambria"/>
          <w:sz w:val="22"/>
          <w:szCs w:val="22"/>
        </w:rPr>
        <w:br/>
      </w:r>
      <w:r w:rsidRPr="00484669">
        <w:rPr>
          <w:rFonts w:ascii="Cambria" w:hAnsi="Cambria"/>
          <w:sz w:val="22"/>
          <w:szCs w:val="22"/>
        </w:rPr>
        <w:t>Audu</w:t>
      </w:r>
      <w:r>
        <w:rPr>
          <w:rFonts w:ascii="Cambria" w:hAnsi="Cambria"/>
          <w:sz w:val="22"/>
          <w:szCs w:val="22"/>
        </w:rPr>
        <w:t>bon of Southwest Florida (ASWF)</w:t>
      </w:r>
      <w:r w:rsidRPr="00484669">
        <w:rPr>
          <w:noProof/>
        </w:rPr>
        <w:t xml:space="preserve"> </w:t>
      </w:r>
      <w:r>
        <w:rPr>
          <w:rFonts w:ascii="Cambria" w:hAnsi="Cambria"/>
          <w:sz w:val="22"/>
          <w:szCs w:val="22"/>
        </w:rPr>
        <w:br/>
      </w:r>
      <w:r w:rsidRPr="00484669">
        <w:rPr>
          <w:rFonts w:ascii="Cambria" w:hAnsi="Cambria"/>
          <w:sz w:val="22"/>
          <w:szCs w:val="22"/>
        </w:rPr>
        <w:t>Flori</w:t>
      </w:r>
      <w:r>
        <w:rPr>
          <w:rFonts w:ascii="Cambria" w:hAnsi="Cambria"/>
          <w:sz w:val="22"/>
          <w:szCs w:val="22"/>
        </w:rPr>
        <w:t>da Gulf Coast University (FGCU)</w:t>
      </w:r>
      <w:r>
        <w:rPr>
          <w:rFonts w:ascii="Cambria" w:hAnsi="Cambria"/>
          <w:sz w:val="22"/>
          <w:szCs w:val="22"/>
        </w:rPr>
        <w:br/>
      </w:r>
      <w:r w:rsidRPr="00484669">
        <w:rPr>
          <w:rFonts w:ascii="Cambria" w:hAnsi="Cambria"/>
          <w:sz w:val="22"/>
          <w:szCs w:val="22"/>
        </w:rPr>
        <w:t>Calusa</w:t>
      </w:r>
      <w:r>
        <w:rPr>
          <w:rFonts w:ascii="Cambria" w:hAnsi="Cambria"/>
          <w:sz w:val="22"/>
          <w:szCs w:val="22"/>
        </w:rPr>
        <w:t xml:space="preserve"> Waterkeeper (CWK)</w:t>
      </w:r>
      <w:r>
        <w:rPr>
          <w:rFonts w:ascii="Cambria" w:hAnsi="Cambria"/>
          <w:sz w:val="22"/>
          <w:szCs w:val="22"/>
        </w:rPr>
        <w:br/>
      </w:r>
      <w:r w:rsidRPr="00484669">
        <w:rPr>
          <w:rFonts w:ascii="Cambria" w:hAnsi="Cambria"/>
          <w:sz w:val="22"/>
          <w:szCs w:val="22"/>
        </w:rPr>
        <w:t>American Water Works Association Flo</w:t>
      </w:r>
      <w:r>
        <w:rPr>
          <w:rFonts w:ascii="Cambria" w:hAnsi="Cambria"/>
          <w:sz w:val="22"/>
          <w:szCs w:val="22"/>
        </w:rPr>
        <w:t>rida Section, Region V (FSAWWA)</w:t>
      </w:r>
      <w:r>
        <w:rPr>
          <w:rFonts w:ascii="Cambria" w:hAnsi="Cambria"/>
          <w:sz w:val="22"/>
          <w:szCs w:val="22"/>
        </w:rPr>
        <w:br/>
        <w:t>Alpha Epsilon Lambda (AEL)</w:t>
      </w:r>
      <w:r>
        <w:rPr>
          <w:rFonts w:ascii="Cambria" w:hAnsi="Cambria"/>
          <w:sz w:val="22"/>
          <w:szCs w:val="22"/>
        </w:rPr>
        <w:br/>
      </w:r>
      <w:r w:rsidRPr="00484669">
        <w:rPr>
          <w:rFonts w:ascii="Cambria" w:hAnsi="Cambria"/>
          <w:sz w:val="22"/>
          <w:szCs w:val="22"/>
        </w:rPr>
        <w:t>Real E</w:t>
      </w:r>
      <w:r>
        <w:rPr>
          <w:rFonts w:ascii="Cambria" w:hAnsi="Cambria"/>
          <w:sz w:val="22"/>
          <w:szCs w:val="22"/>
        </w:rPr>
        <w:t>state Investment Society (REIS)</w:t>
      </w:r>
      <w:r>
        <w:rPr>
          <w:rFonts w:ascii="Cambria" w:hAnsi="Cambria"/>
          <w:sz w:val="22"/>
          <w:szCs w:val="22"/>
        </w:rPr>
        <w:br/>
        <w:t>Kissimmee Waterkeeper (KWK)</w:t>
      </w:r>
      <w:r>
        <w:rPr>
          <w:rFonts w:ascii="Cambria" w:hAnsi="Cambria"/>
          <w:sz w:val="22"/>
          <w:szCs w:val="22"/>
        </w:rPr>
        <w:br/>
      </w:r>
      <w:r w:rsidRPr="00484669">
        <w:rPr>
          <w:rFonts w:ascii="Cambria" w:hAnsi="Cambria"/>
          <w:sz w:val="22"/>
          <w:szCs w:val="22"/>
        </w:rPr>
        <w:t>Responsible Growth Management Coalition (RGMC)</w:t>
      </w:r>
    </w:p>
    <w:p w14:paraId="7E64B21E" w14:textId="5B7AB062" w:rsidR="0080786D" w:rsidRPr="00484669" w:rsidRDefault="0080786D" w:rsidP="00921AF3">
      <w:pPr>
        <w:rPr>
          <w:rFonts w:ascii="Cambria" w:eastAsia="Times New Roman" w:hAnsi="Cambria" w:cs="Times New Roman"/>
          <w:b/>
          <w:color w:val="BF8F00" w:themeColor="accent4" w:themeShade="BF"/>
          <w:sz w:val="24"/>
          <w:szCs w:val="24"/>
        </w:rPr>
      </w:pPr>
    </w:p>
    <w:sectPr w:rsidR="0080786D" w:rsidRPr="00484669" w:rsidSect="001B62DB">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30204"/>
    <w:charset w:val="00"/>
    <w:family w:val="swiss"/>
    <w:pitch w:val="variable"/>
    <w:sig w:usb0="00000007" w:usb1="00000000" w:usb2="00000000" w:usb3="00000000" w:csb0="00000093" w:csb1="00000000"/>
  </w:font>
  <w:font w:name="AR CENA">
    <w:altName w:val="Times New Roman"/>
    <w:charset w:val="00"/>
    <w:family w:val="auto"/>
    <w:pitch w:val="variable"/>
    <w:sig w:usb0="8000002F" w:usb1="0000000A" w:usb2="00000000" w:usb3="00000000" w:csb0="00000001" w:csb1="00000000"/>
  </w:font>
  <w:font w:name="Aharoni">
    <w:panose1 w:val="02010803020104030203"/>
    <w:charset w:val="00"/>
    <w:family w:val="auto"/>
    <w:pitch w:val="variable"/>
    <w:sig w:usb0="00000803" w:usb1="00000000" w:usb2="00000000" w:usb3="00000000" w:csb0="00000021" w:csb1="00000000"/>
  </w:font>
  <w:font w:name="Rockwell Extra Bold">
    <w:altName w:val="Gentium Basic"/>
    <w:panose1 w:val="020609030405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5D0"/>
    <w:multiLevelType w:val="hybridMultilevel"/>
    <w:tmpl w:val="B77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90C7D"/>
    <w:multiLevelType w:val="multilevel"/>
    <w:tmpl w:val="7612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22E16"/>
    <w:multiLevelType w:val="multilevel"/>
    <w:tmpl w:val="79F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226BA3"/>
    <w:multiLevelType w:val="multilevel"/>
    <w:tmpl w:val="1512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A78B9"/>
    <w:multiLevelType w:val="multilevel"/>
    <w:tmpl w:val="464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4337C5"/>
    <w:multiLevelType w:val="multilevel"/>
    <w:tmpl w:val="8386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065F6"/>
    <w:multiLevelType w:val="multilevel"/>
    <w:tmpl w:val="D81C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156418"/>
    <w:multiLevelType w:val="multilevel"/>
    <w:tmpl w:val="641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611CFD"/>
    <w:multiLevelType w:val="hybridMultilevel"/>
    <w:tmpl w:val="BE66E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E8340E"/>
    <w:multiLevelType w:val="hybridMultilevel"/>
    <w:tmpl w:val="8C809A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2"/>
  </w:num>
  <w:num w:numId="6">
    <w:abstractNumId w:val="1"/>
  </w:num>
  <w:num w:numId="7">
    <w:abstractNumId w:val="5"/>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D4"/>
    <w:rsid w:val="000142E3"/>
    <w:rsid w:val="00030E12"/>
    <w:rsid w:val="000570E3"/>
    <w:rsid w:val="0008553B"/>
    <w:rsid w:val="000D1881"/>
    <w:rsid w:val="000E55AF"/>
    <w:rsid w:val="00110A42"/>
    <w:rsid w:val="00161F78"/>
    <w:rsid w:val="001A7992"/>
    <w:rsid w:val="001B62DB"/>
    <w:rsid w:val="001C7F47"/>
    <w:rsid w:val="002A51E4"/>
    <w:rsid w:val="002B2B60"/>
    <w:rsid w:val="002C2CFE"/>
    <w:rsid w:val="002F312C"/>
    <w:rsid w:val="00356FC8"/>
    <w:rsid w:val="003A1717"/>
    <w:rsid w:val="003B1DB1"/>
    <w:rsid w:val="00413278"/>
    <w:rsid w:val="00422F24"/>
    <w:rsid w:val="00423631"/>
    <w:rsid w:val="00440FE6"/>
    <w:rsid w:val="0046228F"/>
    <w:rsid w:val="00484669"/>
    <w:rsid w:val="004A7FF2"/>
    <w:rsid w:val="004B28C7"/>
    <w:rsid w:val="004F0AA8"/>
    <w:rsid w:val="00583540"/>
    <w:rsid w:val="005905D5"/>
    <w:rsid w:val="005F4A50"/>
    <w:rsid w:val="00610688"/>
    <w:rsid w:val="00655201"/>
    <w:rsid w:val="00672FAC"/>
    <w:rsid w:val="006B59FE"/>
    <w:rsid w:val="006F7C0A"/>
    <w:rsid w:val="00740924"/>
    <w:rsid w:val="00754362"/>
    <w:rsid w:val="0075520E"/>
    <w:rsid w:val="007823D0"/>
    <w:rsid w:val="00790506"/>
    <w:rsid w:val="007C6D08"/>
    <w:rsid w:val="007F6AFE"/>
    <w:rsid w:val="0080786D"/>
    <w:rsid w:val="00822318"/>
    <w:rsid w:val="0086060D"/>
    <w:rsid w:val="008944E1"/>
    <w:rsid w:val="008A455E"/>
    <w:rsid w:val="008B28D4"/>
    <w:rsid w:val="008B7A85"/>
    <w:rsid w:val="008D60BC"/>
    <w:rsid w:val="00921AF3"/>
    <w:rsid w:val="009274C1"/>
    <w:rsid w:val="00944A71"/>
    <w:rsid w:val="00964DB6"/>
    <w:rsid w:val="009B0439"/>
    <w:rsid w:val="00A012EB"/>
    <w:rsid w:val="00AB0C7F"/>
    <w:rsid w:val="00B209E1"/>
    <w:rsid w:val="00B42C1F"/>
    <w:rsid w:val="00B52384"/>
    <w:rsid w:val="00C30293"/>
    <w:rsid w:val="00C40568"/>
    <w:rsid w:val="00CA5F7B"/>
    <w:rsid w:val="00CE4E2E"/>
    <w:rsid w:val="00CE4ED2"/>
    <w:rsid w:val="00D04A41"/>
    <w:rsid w:val="00D0723E"/>
    <w:rsid w:val="00D32224"/>
    <w:rsid w:val="00D7596A"/>
    <w:rsid w:val="00DA6F60"/>
    <w:rsid w:val="00DC2C30"/>
    <w:rsid w:val="00DD5DB8"/>
    <w:rsid w:val="00DF79D7"/>
    <w:rsid w:val="00E047A3"/>
    <w:rsid w:val="00E142AF"/>
    <w:rsid w:val="00E151AF"/>
    <w:rsid w:val="00E31482"/>
    <w:rsid w:val="00E335EE"/>
    <w:rsid w:val="00EC1808"/>
    <w:rsid w:val="00EC4386"/>
    <w:rsid w:val="00EC5668"/>
    <w:rsid w:val="00EE09DC"/>
    <w:rsid w:val="00F24B2F"/>
    <w:rsid w:val="00F6734E"/>
    <w:rsid w:val="00FA5900"/>
    <w:rsid w:val="00FB5D03"/>
    <w:rsid w:val="00FC22A4"/>
    <w:rsid w:val="00FC2C0E"/>
    <w:rsid w:val="00FD13D1"/>
    <w:rsid w:val="00FD43A2"/>
    <w:rsid w:val="00FF0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cff,#ffc,#fc9,#f9f2d3"/>
    </o:shapedefaults>
    <o:shapelayout v:ext="edit">
      <o:idmap v:ext="edit" data="1"/>
    </o:shapelayout>
  </w:shapeDefaults>
  <w:decimalSymbol w:val="."/>
  <w:listSeparator w:val=","/>
  <w14:docId w14:val="2B21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7D4"/>
    <w:pPr>
      <w:spacing w:after="200" w:line="288" w:lineRule="auto"/>
    </w:pPr>
    <w:rPr>
      <w:rFonts w:eastAsiaTheme="minorEastAsia"/>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12C"/>
    <w:rPr>
      <w:color w:val="0000FF"/>
      <w:u w:val="single"/>
    </w:rPr>
  </w:style>
  <w:style w:type="paragraph" w:styleId="Footer">
    <w:name w:val="footer"/>
    <w:basedOn w:val="Normal"/>
    <w:link w:val="FooterChar"/>
    <w:uiPriority w:val="99"/>
    <w:rsid w:val="002F312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F312C"/>
    <w:rPr>
      <w:rFonts w:ascii="Calibri" w:eastAsia="Calibri" w:hAnsi="Calibri" w:cs="Times New Roman"/>
      <w:iCs/>
      <w:sz w:val="21"/>
      <w:szCs w:val="21"/>
    </w:rPr>
  </w:style>
  <w:style w:type="paragraph" w:styleId="BalloonText">
    <w:name w:val="Balloon Text"/>
    <w:basedOn w:val="Normal"/>
    <w:link w:val="BalloonTextChar"/>
    <w:uiPriority w:val="99"/>
    <w:semiHidden/>
    <w:unhideWhenUsed/>
    <w:rsid w:val="0059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D5"/>
    <w:rPr>
      <w:rFonts w:ascii="Segoe UI" w:eastAsiaTheme="minorEastAsia" w:hAnsi="Segoe UI" w:cs="Segoe UI"/>
      <w:iCs/>
      <w:sz w:val="18"/>
      <w:szCs w:val="18"/>
    </w:rPr>
  </w:style>
  <w:style w:type="paragraph" w:styleId="ListParagraph">
    <w:name w:val="List Paragraph"/>
    <w:basedOn w:val="Normal"/>
    <w:uiPriority w:val="34"/>
    <w:qFormat/>
    <w:rsid w:val="00AB0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7D4"/>
    <w:pPr>
      <w:spacing w:after="200" w:line="288" w:lineRule="auto"/>
    </w:pPr>
    <w:rPr>
      <w:rFonts w:eastAsiaTheme="minorEastAsia"/>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12C"/>
    <w:rPr>
      <w:color w:val="0000FF"/>
      <w:u w:val="single"/>
    </w:rPr>
  </w:style>
  <w:style w:type="paragraph" w:styleId="Footer">
    <w:name w:val="footer"/>
    <w:basedOn w:val="Normal"/>
    <w:link w:val="FooterChar"/>
    <w:uiPriority w:val="99"/>
    <w:rsid w:val="002F312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F312C"/>
    <w:rPr>
      <w:rFonts w:ascii="Calibri" w:eastAsia="Calibri" w:hAnsi="Calibri" w:cs="Times New Roman"/>
      <w:iCs/>
      <w:sz w:val="21"/>
      <w:szCs w:val="21"/>
    </w:rPr>
  </w:style>
  <w:style w:type="paragraph" w:styleId="BalloonText">
    <w:name w:val="Balloon Text"/>
    <w:basedOn w:val="Normal"/>
    <w:link w:val="BalloonTextChar"/>
    <w:uiPriority w:val="99"/>
    <w:semiHidden/>
    <w:unhideWhenUsed/>
    <w:rsid w:val="0059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D5"/>
    <w:rPr>
      <w:rFonts w:ascii="Segoe UI" w:eastAsiaTheme="minorEastAsia" w:hAnsi="Segoe UI" w:cs="Segoe UI"/>
      <w:iCs/>
      <w:sz w:val="18"/>
      <w:szCs w:val="18"/>
    </w:rPr>
  </w:style>
  <w:style w:type="paragraph" w:styleId="ListParagraph">
    <w:name w:val="List Paragraph"/>
    <w:basedOn w:val="Normal"/>
    <w:uiPriority w:val="34"/>
    <w:qFormat/>
    <w:rsid w:val="00AB0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fwrc.org/submit-abstrac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pece@SWFW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8C62-8A80-4BDE-BD18-94F2CA77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pinkastro2</dc:creator>
  <cp:lastModifiedBy>Biofuels</cp:lastModifiedBy>
  <cp:revision>2</cp:revision>
  <cp:lastPrinted>2022-01-06T03:09:00Z</cp:lastPrinted>
  <dcterms:created xsi:type="dcterms:W3CDTF">2022-01-08T00:08:00Z</dcterms:created>
  <dcterms:modified xsi:type="dcterms:W3CDTF">2022-01-08T00:08:00Z</dcterms:modified>
</cp:coreProperties>
</file>